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7F" w:rsidRPr="00C2347F" w:rsidRDefault="00C2347F" w:rsidP="00C2347F">
      <w:pPr>
        <w:rPr>
          <w:rFonts w:eastAsia="Times New Roman" w:cs="Times New Roman"/>
          <w:sz w:val="20"/>
          <w:szCs w:val="20"/>
          <w:lang w:val="ru-RU" w:eastAsia="ru-RU"/>
        </w:rPr>
      </w:pPr>
      <w:r w:rsidRPr="00C2347F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6191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7F" w:rsidRPr="00C2347F" w:rsidRDefault="00C2347F" w:rsidP="00C2347F">
      <w:pPr>
        <w:rPr>
          <w:rFonts w:eastAsia="Times New Roman" w:cs="Times New Roman"/>
          <w:szCs w:val="24"/>
          <w:lang w:eastAsia="ru-RU"/>
        </w:rPr>
      </w:pPr>
    </w:p>
    <w:p w:rsidR="00C2347F" w:rsidRPr="00C2347F" w:rsidRDefault="00C2347F" w:rsidP="00C2347F">
      <w:pPr>
        <w:rPr>
          <w:rFonts w:eastAsia="Times New Roman" w:cs="Times New Roman"/>
          <w:b/>
          <w:bCs/>
          <w:szCs w:val="24"/>
          <w:lang w:val="ru-RU" w:eastAsia="ru-RU"/>
        </w:rPr>
      </w:pPr>
      <w:r w:rsidRPr="00C2347F">
        <w:rPr>
          <w:rFonts w:eastAsia="Times New Roman" w:cs="Times New Roman"/>
          <w:b/>
          <w:bCs/>
          <w:szCs w:val="24"/>
          <w:lang w:eastAsia="ru-RU"/>
        </w:rPr>
        <w:t>ВИКОНАВЧА ДИРЕК</w:t>
      </w:r>
      <w:r w:rsidRPr="00C2347F">
        <w:rPr>
          <w:rFonts w:eastAsia="Times New Roman" w:cs="Times New Roman"/>
          <w:b/>
          <w:bCs/>
          <w:szCs w:val="24"/>
          <w:lang w:val="ru-RU" w:eastAsia="ru-RU"/>
        </w:rPr>
        <w:t>ЦІЯ</w:t>
      </w:r>
    </w:p>
    <w:p w:rsidR="00C2347F" w:rsidRPr="00C2347F" w:rsidRDefault="00C2347F" w:rsidP="00C2347F">
      <w:pPr>
        <w:rPr>
          <w:rFonts w:eastAsia="Times New Roman" w:cs="Times New Roman"/>
          <w:b/>
          <w:bCs/>
          <w:szCs w:val="24"/>
          <w:lang w:eastAsia="ru-RU"/>
        </w:rPr>
      </w:pPr>
      <w:r w:rsidRPr="00C2347F">
        <w:rPr>
          <w:rFonts w:eastAsia="Times New Roman" w:cs="Times New Roman"/>
          <w:b/>
          <w:bCs/>
          <w:szCs w:val="24"/>
          <w:lang w:eastAsia="ru-RU"/>
        </w:rPr>
        <w:t>ФОНДУ ГАРАНТУВАННЯ ВКЛАДІВ ФІЗИЧНИХ ОСІБ</w:t>
      </w:r>
    </w:p>
    <w:p w:rsidR="00C2347F" w:rsidRPr="00C2347F" w:rsidRDefault="00C2347F" w:rsidP="00C2347F">
      <w:pPr>
        <w:jc w:val="left"/>
        <w:rPr>
          <w:rFonts w:eastAsia="Times New Roman" w:cs="Times New Roman"/>
          <w:szCs w:val="24"/>
          <w:lang w:eastAsia="ru-RU"/>
        </w:rPr>
      </w:pPr>
    </w:p>
    <w:p w:rsidR="00C2347F" w:rsidRPr="00C2347F" w:rsidRDefault="00C2347F" w:rsidP="00C2347F">
      <w:pPr>
        <w:rPr>
          <w:rFonts w:eastAsia="Times New Roman" w:cs="Times New Roman"/>
          <w:b/>
          <w:szCs w:val="24"/>
          <w:lang w:eastAsia="ru-RU"/>
        </w:rPr>
      </w:pPr>
      <w:r w:rsidRPr="00C2347F">
        <w:rPr>
          <w:rFonts w:eastAsia="Times New Roman" w:cs="Times New Roman"/>
          <w:b/>
          <w:szCs w:val="24"/>
          <w:lang w:eastAsia="ru-RU"/>
        </w:rPr>
        <w:t>РІШЕННЯ</w:t>
      </w:r>
    </w:p>
    <w:p w:rsidR="00C2347F" w:rsidRPr="00C2347F" w:rsidRDefault="00C2347F" w:rsidP="00C2347F">
      <w:pPr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C2347F" w:rsidRPr="00C2347F" w:rsidTr="005E7C92">
        <w:tc>
          <w:tcPr>
            <w:tcW w:w="3285" w:type="dxa"/>
          </w:tcPr>
          <w:p w:rsidR="00C2347F" w:rsidRPr="00C2347F" w:rsidRDefault="00C2347F" w:rsidP="00C234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3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15.05</w:t>
            </w:r>
            <w:r w:rsidRPr="00C2347F">
              <w:rPr>
                <w:rFonts w:ascii="Times New Roman" w:eastAsia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285" w:type="dxa"/>
          </w:tcPr>
          <w:p w:rsidR="00C2347F" w:rsidRPr="00C2347F" w:rsidRDefault="00C2347F" w:rsidP="00C234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347F">
              <w:rPr>
                <w:rFonts w:ascii="Times New Roman" w:eastAsia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C2347F">
              <w:rPr>
                <w:rFonts w:ascii="Times New Roman" w:eastAsia="Times New Roman" w:hAnsi="Times New Roman"/>
                <w:sz w:val="28"/>
                <w:szCs w:val="28"/>
              </w:rPr>
              <w:t>Киї</w:t>
            </w:r>
            <w:proofErr w:type="gramStart"/>
            <w:r w:rsidRPr="00C2347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285" w:type="dxa"/>
          </w:tcPr>
          <w:p w:rsidR="00C2347F" w:rsidRPr="00C2347F" w:rsidRDefault="00C2347F" w:rsidP="00C2347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2347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C23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1976</w:t>
            </w:r>
          </w:p>
        </w:tc>
      </w:tr>
    </w:tbl>
    <w:p w:rsidR="00C2347F" w:rsidRPr="00C2347F" w:rsidRDefault="00C2347F" w:rsidP="00C2347F">
      <w:pPr>
        <w:jc w:val="left"/>
        <w:rPr>
          <w:rFonts w:eastAsia="Times New Roman" w:cs="Times New Roman"/>
          <w:szCs w:val="28"/>
          <w:lang w:eastAsia="ru-RU"/>
        </w:rPr>
      </w:pPr>
    </w:p>
    <w:p w:rsidR="00C2347F" w:rsidRPr="00C2347F" w:rsidRDefault="00C2347F" w:rsidP="00C2347F">
      <w:pPr>
        <w:jc w:val="right"/>
        <w:rPr>
          <w:rFonts w:eastAsia="Times New Roman" w:cs="Times New Roman"/>
          <w:szCs w:val="28"/>
          <w:lang w:eastAsia="ru-RU"/>
        </w:rPr>
      </w:pPr>
      <w:r w:rsidRPr="00C2347F">
        <w:rPr>
          <w:rFonts w:eastAsia="Times New Roman" w:cs="Times New Roman"/>
          <w:szCs w:val="28"/>
          <w:lang w:eastAsia="ru-RU"/>
        </w:rPr>
        <w:t xml:space="preserve">Зареєстровано в Міністерстві юстиції України </w:t>
      </w:r>
    </w:p>
    <w:p w:rsidR="00C2347F" w:rsidRPr="00C2347F" w:rsidRDefault="00C2347F" w:rsidP="00C2347F">
      <w:pPr>
        <w:ind w:left="3540" w:firstLine="708"/>
        <w:jc w:val="right"/>
        <w:rPr>
          <w:rFonts w:eastAsia="Times New Roman" w:cs="Times New Roman"/>
          <w:szCs w:val="28"/>
          <w:lang w:val="en-US" w:eastAsia="ru-RU"/>
        </w:rPr>
      </w:pPr>
      <w:r w:rsidRPr="00C2347F">
        <w:rPr>
          <w:rFonts w:eastAsia="Times New Roman" w:cs="Times New Roman"/>
          <w:szCs w:val="28"/>
          <w:lang w:eastAsia="ru-RU"/>
        </w:rPr>
        <w:t>0</w:t>
      </w:r>
      <w:r w:rsidRPr="00C2347F">
        <w:rPr>
          <w:rFonts w:eastAsia="Times New Roman" w:cs="Times New Roman"/>
          <w:szCs w:val="28"/>
          <w:lang w:val="en-US" w:eastAsia="ru-RU"/>
        </w:rPr>
        <w:t>2</w:t>
      </w:r>
      <w:r w:rsidRPr="00C2347F">
        <w:rPr>
          <w:rFonts w:eastAsia="Times New Roman" w:cs="Times New Roman"/>
          <w:szCs w:val="28"/>
          <w:lang w:eastAsia="ru-RU"/>
        </w:rPr>
        <w:t xml:space="preserve"> червня 2017 року за № 6</w:t>
      </w:r>
      <w:r w:rsidRPr="00C2347F">
        <w:rPr>
          <w:rFonts w:eastAsia="Times New Roman" w:cs="Times New Roman"/>
          <w:szCs w:val="28"/>
          <w:lang w:val="en-US" w:eastAsia="ru-RU"/>
        </w:rPr>
        <w:t>94</w:t>
      </w:r>
      <w:r w:rsidRPr="00C2347F">
        <w:rPr>
          <w:rFonts w:eastAsia="Times New Roman" w:cs="Times New Roman"/>
          <w:szCs w:val="28"/>
          <w:lang w:eastAsia="ru-RU"/>
        </w:rPr>
        <w:t>/305</w:t>
      </w:r>
      <w:r w:rsidRPr="00C2347F">
        <w:rPr>
          <w:rFonts w:eastAsia="Times New Roman" w:cs="Times New Roman"/>
          <w:szCs w:val="28"/>
          <w:lang w:val="en-US" w:eastAsia="ru-RU"/>
        </w:rPr>
        <w:t>62</w:t>
      </w:r>
    </w:p>
    <w:p w:rsidR="00C2347F" w:rsidRPr="00C2347F" w:rsidRDefault="00C2347F" w:rsidP="00C2347F">
      <w:pPr>
        <w:tabs>
          <w:tab w:val="left" w:pos="3969"/>
        </w:tabs>
        <w:ind w:right="566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2347F">
        <w:rPr>
          <w:rFonts w:eastAsia="Times New Roman" w:cs="Times New Roman"/>
          <w:sz w:val="24"/>
          <w:szCs w:val="24"/>
          <w:lang w:eastAsia="ru-RU"/>
        </w:rPr>
        <w:t>Про затвердження Положення про залучення Фондом гарантування вкладів фізичних осіб до своєї роботи працівників банків, процедура ліквідації яких здійснюється Фондом гарантування вкладів фізичних осіб</w:t>
      </w:r>
    </w:p>
    <w:p w:rsidR="00C2347F" w:rsidRPr="00C2347F" w:rsidRDefault="00C2347F" w:rsidP="00C2347F">
      <w:pPr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2347F" w:rsidRDefault="00C2347F" w:rsidP="00C2347F">
      <w:pPr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61144" w:rsidRPr="00C2347F" w:rsidRDefault="00D61144" w:rsidP="00C2347F">
      <w:pPr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2347F" w:rsidRPr="00C2347F" w:rsidRDefault="00C2347F" w:rsidP="00C2347F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347F">
        <w:rPr>
          <w:rFonts w:eastAsia="Times New Roman" w:cs="Times New Roman"/>
          <w:szCs w:val="28"/>
          <w:lang w:eastAsia="ru-RU"/>
        </w:rPr>
        <w:t xml:space="preserve">Відповідно до пункту 10 частини першої, частини шостої статті 12, пункту 9 частини другої статті 37 та частини четвертої статті 48 Закону України «Про систему гарантування вкладів фізичних осіб» виконавча дирекція Фонду гарантування вкладів фізичних осіб </w:t>
      </w:r>
      <w:r w:rsidRPr="00C2347F">
        <w:rPr>
          <w:rFonts w:eastAsia="Times New Roman" w:cs="Times New Roman"/>
          <w:b/>
          <w:szCs w:val="28"/>
          <w:lang w:eastAsia="ru-RU"/>
        </w:rPr>
        <w:t>вирішила</w:t>
      </w:r>
      <w:r w:rsidRPr="00C2347F">
        <w:rPr>
          <w:rFonts w:eastAsia="Times New Roman" w:cs="Times New Roman"/>
          <w:szCs w:val="28"/>
          <w:lang w:eastAsia="ru-RU"/>
        </w:rPr>
        <w:t>:</w:t>
      </w:r>
    </w:p>
    <w:p w:rsidR="00C2347F" w:rsidRPr="00C2347F" w:rsidRDefault="00C2347F" w:rsidP="00C2347F">
      <w:pPr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2347F" w:rsidRPr="00C2347F" w:rsidRDefault="00C2347F" w:rsidP="00C2347F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347F">
        <w:rPr>
          <w:rFonts w:eastAsia="Times New Roman" w:cs="Times New Roman"/>
          <w:szCs w:val="28"/>
          <w:lang w:eastAsia="ru-RU"/>
        </w:rPr>
        <w:t>1. Затвердити Положення про залучення Фондом гарантування вкладів фізичних осіб до своєї роботи працівників банків, процедура ліквідації яких здійснюється Фондом гарантування вкладів фізичних осіб, що додається.</w:t>
      </w:r>
    </w:p>
    <w:p w:rsidR="00C2347F" w:rsidRPr="00C2347F" w:rsidRDefault="00C2347F" w:rsidP="00C2347F">
      <w:pPr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2347F" w:rsidRPr="00C2347F" w:rsidRDefault="00C2347F" w:rsidP="00C2347F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347F">
        <w:rPr>
          <w:rFonts w:eastAsia="Times New Roman" w:cs="Times New Roman"/>
          <w:szCs w:val="28"/>
          <w:lang w:eastAsia="ru-RU"/>
        </w:rPr>
        <w:t>2. Відділу стратегії та нормативно-методологічного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реєстрації.</w:t>
      </w:r>
    </w:p>
    <w:p w:rsidR="00C2347F" w:rsidRPr="00C2347F" w:rsidRDefault="00C2347F" w:rsidP="00C2347F">
      <w:pPr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2347F" w:rsidRPr="00C2347F" w:rsidRDefault="00C2347F" w:rsidP="00C2347F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347F">
        <w:rPr>
          <w:rFonts w:eastAsia="Times New Roman" w:cs="Times New Roman"/>
          <w:szCs w:val="28"/>
          <w:lang w:eastAsia="ru-RU"/>
        </w:rPr>
        <w:t>3. Це рішення набирає чинності з дня його офіційного опублікування.</w:t>
      </w:r>
    </w:p>
    <w:p w:rsidR="00C2347F" w:rsidRPr="00C2347F" w:rsidRDefault="00C2347F" w:rsidP="00C2347F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2347F" w:rsidRPr="00C2347F" w:rsidRDefault="00C2347F" w:rsidP="00C2347F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347F">
        <w:rPr>
          <w:rFonts w:eastAsia="Times New Roman" w:cs="Times New Roman"/>
          <w:szCs w:val="28"/>
          <w:lang w:eastAsia="ru-RU"/>
        </w:rPr>
        <w:t>4. Відділу зв’язків з громадськістю та фінансової просвіти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C2347F" w:rsidRPr="00C2347F" w:rsidRDefault="00C2347F" w:rsidP="00C2347F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2347F" w:rsidRPr="00C2347F" w:rsidRDefault="00C2347F" w:rsidP="00C2347F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C2347F">
        <w:rPr>
          <w:rFonts w:eastAsia="Times New Roman" w:cs="Times New Roman"/>
          <w:szCs w:val="28"/>
          <w:lang w:eastAsia="ru-RU"/>
        </w:rPr>
        <w:lastRenderedPageBreak/>
        <w:t>5. Контроль за виконанням цього рішення залишити за директором – розпорядником.</w:t>
      </w:r>
    </w:p>
    <w:p w:rsidR="00C2347F" w:rsidRPr="00C2347F" w:rsidRDefault="00C2347F" w:rsidP="00C2347F">
      <w:pPr>
        <w:contextualSpacing/>
        <w:jc w:val="both"/>
        <w:rPr>
          <w:rFonts w:eastAsia="Calibri"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2347F" w:rsidRPr="00C2347F" w:rsidTr="005E7C92">
        <w:tc>
          <w:tcPr>
            <w:tcW w:w="4927" w:type="dxa"/>
          </w:tcPr>
          <w:p w:rsidR="00C2347F" w:rsidRPr="00C2347F" w:rsidRDefault="00C2347F" w:rsidP="00C2347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47F" w:rsidRPr="00C2347F" w:rsidRDefault="00C2347F" w:rsidP="00C2347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7F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– </w:t>
            </w:r>
            <w:proofErr w:type="spellStart"/>
            <w:r w:rsidRPr="00C2347F">
              <w:rPr>
                <w:rFonts w:ascii="Times New Roman" w:hAnsi="Times New Roman"/>
                <w:b/>
                <w:sz w:val="28"/>
                <w:szCs w:val="28"/>
              </w:rPr>
              <w:t>розпорядник</w:t>
            </w:r>
            <w:proofErr w:type="spellEnd"/>
          </w:p>
        </w:tc>
        <w:tc>
          <w:tcPr>
            <w:tcW w:w="4928" w:type="dxa"/>
          </w:tcPr>
          <w:p w:rsidR="00C2347F" w:rsidRPr="00C2347F" w:rsidRDefault="00C2347F" w:rsidP="00C2347F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47F" w:rsidRPr="00C2347F" w:rsidRDefault="00C2347F" w:rsidP="00C2347F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347F">
              <w:rPr>
                <w:rFonts w:ascii="Times New Roman" w:hAnsi="Times New Roman"/>
                <w:b/>
                <w:sz w:val="28"/>
                <w:szCs w:val="28"/>
              </w:rPr>
              <w:t xml:space="preserve">К.М. </w:t>
            </w:r>
            <w:proofErr w:type="spellStart"/>
            <w:r w:rsidRPr="00C2347F">
              <w:rPr>
                <w:rFonts w:ascii="Times New Roman" w:hAnsi="Times New Roman"/>
                <w:b/>
                <w:sz w:val="28"/>
                <w:szCs w:val="28"/>
              </w:rPr>
              <w:t>Ворушилін</w:t>
            </w:r>
            <w:proofErr w:type="spellEnd"/>
          </w:p>
        </w:tc>
      </w:tr>
    </w:tbl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C2347F" w:rsidRPr="00C2347F" w:rsidTr="005E7C92">
        <w:tc>
          <w:tcPr>
            <w:tcW w:w="4927" w:type="dxa"/>
          </w:tcPr>
          <w:p w:rsidR="00C2347F" w:rsidRPr="00C2347F" w:rsidRDefault="00C2347F" w:rsidP="00C2347F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C2347F">
              <w:rPr>
                <w:rFonts w:eastAsia="Calibri" w:cs="Times New Roman"/>
                <w:sz w:val="24"/>
                <w:szCs w:val="24"/>
              </w:rPr>
              <w:t>Інд. 35</w:t>
            </w:r>
          </w:p>
        </w:tc>
        <w:tc>
          <w:tcPr>
            <w:tcW w:w="4928" w:type="dxa"/>
          </w:tcPr>
          <w:p w:rsidR="00C2347F" w:rsidRPr="00C2347F" w:rsidRDefault="00C2347F" w:rsidP="00C2347F">
            <w:pPr>
              <w:rPr>
                <w:rFonts w:eastAsia="Calibri" w:cs="Times New Roman"/>
                <w:sz w:val="24"/>
                <w:szCs w:val="24"/>
              </w:rPr>
            </w:pPr>
            <w:r w:rsidRPr="00C2347F">
              <w:rPr>
                <w:rFonts w:eastAsia="Calibri" w:cs="Times New Roman"/>
                <w:sz w:val="24"/>
                <w:szCs w:val="24"/>
              </w:rPr>
              <w:t xml:space="preserve">Протокол </w:t>
            </w:r>
          </w:p>
          <w:p w:rsidR="00C2347F" w:rsidRPr="00C2347F" w:rsidRDefault="00C2347F" w:rsidP="00C2347F">
            <w:pPr>
              <w:rPr>
                <w:rFonts w:eastAsia="Calibri" w:cs="Times New Roman"/>
                <w:sz w:val="24"/>
                <w:szCs w:val="24"/>
              </w:rPr>
            </w:pPr>
            <w:r w:rsidRPr="00C2347F">
              <w:rPr>
                <w:rFonts w:eastAsia="Calibri" w:cs="Times New Roman"/>
                <w:sz w:val="24"/>
                <w:szCs w:val="24"/>
              </w:rPr>
              <w:t xml:space="preserve">засідання виконавчої дирекції </w:t>
            </w:r>
          </w:p>
          <w:p w:rsidR="00C2347F" w:rsidRPr="00C2347F" w:rsidRDefault="00C2347F" w:rsidP="00C2347F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2347F">
              <w:rPr>
                <w:rFonts w:eastAsia="Calibri" w:cs="Times New Roman"/>
                <w:sz w:val="24"/>
                <w:szCs w:val="24"/>
              </w:rPr>
              <w:t>від «</w:t>
            </w:r>
            <w:r w:rsidRPr="00C2347F">
              <w:rPr>
                <w:rFonts w:eastAsia="Calibri" w:cs="Times New Roman"/>
                <w:sz w:val="24"/>
                <w:szCs w:val="24"/>
                <w:lang w:val="ru-RU"/>
              </w:rPr>
              <w:t>15</w:t>
            </w:r>
            <w:r w:rsidRPr="00C2347F">
              <w:rPr>
                <w:rFonts w:eastAsia="Calibri" w:cs="Times New Roman"/>
                <w:sz w:val="24"/>
                <w:szCs w:val="24"/>
              </w:rPr>
              <w:t>» травня</w:t>
            </w:r>
            <w:r w:rsidRPr="00C2347F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C2347F">
              <w:rPr>
                <w:rFonts w:eastAsia="Calibri" w:cs="Times New Roman"/>
                <w:sz w:val="24"/>
                <w:szCs w:val="24"/>
              </w:rPr>
              <w:t xml:space="preserve">2017 року № </w:t>
            </w:r>
            <w:r w:rsidRPr="00C2347F">
              <w:rPr>
                <w:rFonts w:eastAsia="Calibri" w:cs="Times New Roman"/>
                <w:sz w:val="24"/>
                <w:szCs w:val="24"/>
                <w:lang w:val="ru-RU"/>
              </w:rPr>
              <w:t>072/17</w:t>
            </w:r>
          </w:p>
        </w:tc>
      </w:tr>
    </w:tbl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br w:type="page"/>
      </w:r>
      <w:r w:rsidRPr="00C2347F">
        <w:rPr>
          <w:rFonts w:eastAsia="Calibri" w:cs="Times New Roman"/>
          <w:szCs w:val="28"/>
        </w:rPr>
        <w:lastRenderedPageBreak/>
        <w:t>Члени виконавчої дирекції: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 xml:space="preserve">__________________ (А.Я. </w:t>
      </w:r>
      <w:proofErr w:type="spellStart"/>
      <w:r w:rsidRPr="00C2347F">
        <w:rPr>
          <w:rFonts w:eastAsia="Calibri" w:cs="Times New Roman"/>
          <w:szCs w:val="28"/>
        </w:rPr>
        <w:t>Оленчик</w:t>
      </w:r>
      <w:proofErr w:type="spellEnd"/>
      <w:r w:rsidRPr="00C2347F">
        <w:rPr>
          <w:rFonts w:eastAsia="Calibri" w:cs="Times New Roman"/>
          <w:szCs w:val="28"/>
        </w:rPr>
        <w:t>)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>__________________ (В.В. Новіков)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>__________________ (Н.Є.Рудуха)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>__________________(О. В. Нужненко)</w:t>
      </w:r>
    </w:p>
    <w:p w:rsidR="00C2347F" w:rsidRPr="00C2347F" w:rsidRDefault="00C2347F" w:rsidP="00C2347F">
      <w:pPr>
        <w:jc w:val="left"/>
        <w:rPr>
          <w:rFonts w:eastAsia="Calibri" w:cs="Times New Roman"/>
          <w:color w:val="FF0000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>Погоджено: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>Заступник директора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>юридичного департаменту</w:t>
      </w:r>
      <w:r w:rsidRPr="00C2347F">
        <w:rPr>
          <w:rFonts w:eastAsia="Calibri" w:cs="Times New Roman"/>
          <w:szCs w:val="28"/>
        </w:rPr>
        <w:tab/>
      </w:r>
      <w:r w:rsidRPr="00C2347F">
        <w:rPr>
          <w:rFonts w:eastAsia="Calibri" w:cs="Times New Roman"/>
          <w:szCs w:val="28"/>
        </w:rPr>
        <w:tab/>
      </w:r>
      <w:r w:rsidRPr="00C2347F">
        <w:rPr>
          <w:rFonts w:eastAsia="Calibri" w:cs="Times New Roman"/>
          <w:szCs w:val="28"/>
        </w:rPr>
        <w:tab/>
        <w:t>_____________(О.П.Плотніченко)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 xml:space="preserve">Начальник </w:t>
      </w:r>
      <w:proofErr w:type="spellStart"/>
      <w:r w:rsidRPr="00C2347F">
        <w:rPr>
          <w:rFonts w:eastAsia="Calibri" w:cs="Times New Roman"/>
          <w:szCs w:val="28"/>
        </w:rPr>
        <w:t>відділу</w:t>
      </w:r>
      <w:r w:rsidRPr="00C2347F">
        <w:rPr>
          <w:rFonts w:eastAsia="Times New Roman" w:cs="Times New Roman"/>
          <w:szCs w:val="28"/>
          <w:lang w:eastAsia="ru-RU"/>
        </w:rPr>
        <w:t>стратегії</w:t>
      </w:r>
      <w:proofErr w:type="spellEnd"/>
    </w:p>
    <w:p w:rsidR="00C2347F" w:rsidRPr="00C2347F" w:rsidRDefault="00C2347F" w:rsidP="00C2347F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C2347F">
        <w:rPr>
          <w:rFonts w:eastAsia="Times New Roman" w:cs="Times New Roman"/>
          <w:szCs w:val="28"/>
          <w:lang w:eastAsia="ru-RU"/>
        </w:rPr>
        <w:t xml:space="preserve">та нормативно-методологічного </w:t>
      </w:r>
    </w:p>
    <w:p w:rsidR="00C2347F" w:rsidRPr="00C2347F" w:rsidRDefault="00C2347F" w:rsidP="00C2347F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C2347F">
        <w:rPr>
          <w:rFonts w:eastAsia="Times New Roman" w:cs="Times New Roman"/>
          <w:szCs w:val="28"/>
          <w:lang w:eastAsia="ru-RU"/>
        </w:rPr>
        <w:t>забезпечення</w:t>
      </w:r>
      <w:r w:rsidRPr="00C2347F">
        <w:rPr>
          <w:rFonts w:eastAsia="Times New Roman" w:cs="Times New Roman"/>
          <w:szCs w:val="28"/>
          <w:lang w:eastAsia="ru-RU"/>
        </w:rPr>
        <w:tab/>
      </w:r>
      <w:r w:rsidRPr="00C2347F">
        <w:rPr>
          <w:rFonts w:eastAsia="Times New Roman" w:cs="Times New Roman"/>
          <w:szCs w:val="28"/>
          <w:lang w:eastAsia="ru-RU"/>
        </w:rPr>
        <w:tab/>
      </w:r>
      <w:r w:rsidRPr="00C2347F">
        <w:rPr>
          <w:rFonts w:eastAsia="Times New Roman" w:cs="Times New Roman"/>
          <w:szCs w:val="28"/>
          <w:lang w:eastAsia="ru-RU"/>
        </w:rPr>
        <w:tab/>
      </w:r>
      <w:r w:rsidRPr="00C2347F">
        <w:rPr>
          <w:rFonts w:eastAsia="Times New Roman" w:cs="Times New Roman"/>
          <w:szCs w:val="28"/>
          <w:lang w:eastAsia="ru-RU"/>
        </w:rPr>
        <w:tab/>
      </w:r>
      <w:r w:rsidRPr="00C2347F">
        <w:rPr>
          <w:rFonts w:eastAsia="Times New Roman" w:cs="Times New Roman"/>
          <w:szCs w:val="28"/>
          <w:lang w:eastAsia="ru-RU"/>
        </w:rPr>
        <w:tab/>
        <w:t>_____________ (Н.О.Лапаєва)</w:t>
      </w:r>
    </w:p>
    <w:p w:rsidR="00C2347F" w:rsidRPr="00C2347F" w:rsidRDefault="00C2347F" w:rsidP="00C2347F">
      <w:pPr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>Начальник відділу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  <w:r w:rsidRPr="00C2347F">
        <w:rPr>
          <w:rFonts w:eastAsia="Calibri" w:cs="Times New Roman"/>
          <w:szCs w:val="28"/>
        </w:rPr>
        <w:t>управління та розвитку персоналу</w:t>
      </w:r>
      <w:r w:rsidRPr="00C2347F">
        <w:rPr>
          <w:rFonts w:eastAsia="Calibri" w:cs="Times New Roman"/>
          <w:szCs w:val="28"/>
        </w:rPr>
        <w:tab/>
      </w:r>
      <w:r w:rsidRPr="00C2347F">
        <w:rPr>
          <w:rFonts w:eastAsia="Calibri" w:cs="Times New Roman"/>
          <w:szCs w:val="28"/>
        </w:rPr>
        <w:tab/>
        <w:t>_____________ (О.В.Ковальова)</w:t>
      </w: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Pr="00C2347F" w:rsidRDefault="00C2347F" w:rsidP="00C2347F">
      <w:pPr>
        <w:jc w:val="left"/>
        <w:rPr>
          <w:rFonts w:eastAsia="Calibri" w:cs="Times New Roman"/>
          <w:szCs w:val="28"/>
        </w:rPr>
      </w:pPr>
    </w:p>
    <w:p w:rsidR="00C2347F" w:rsidRDefault="00C2347F">
      <w:r>
        <w:br w:type="page"/>
      </w:r>
    </w:p>
    <w:p w:rsidR="001E2E44" w:rsidRDefault="001E2E44" w:rsidP="00E738B9">
      <w:pPr>
        <w:ind w:left="5103"/>
        <w:jc w:val="left"/>
      </w:pPr>
      <w:r>
        <w:lastRenderedPageBreak/>
        <w:t xml:space="preserve">ЗАТВЕРДЖЕНО </w:t>
      </w:r>
    </w:p>
    <w:p w:rsidR="001E2E44" w:rsidRDefault="001E2E44" w:rsidP="00E738B9">
      <w:pPr>
        <w:ind w:left="5103"/>
        <w:jc w:val="left"/>
      </w:pPr>
      <w:r>
        <w:t xml:space="preserve">рішення виконавчої дирекції </w:t>
      </w:r>
    </w:p>
    <w:p w:rsidR="00D21A24" w:rsidRDefault="001E2E44" w:rsidP="00E738B9">
      <w:pPr>
        <w:ind w:left="5103"/>
        <w:jc w:val="left"/>
      </w:pPr>
      <w:r>
        <w:t xml:space="preserve">Фонду гарантування вкладів </w:t>
      </w:r>
    </w:p>
    <w:p w:rsidR="001E2E44" w:rsidRDefault="001E2E44" w:rsidP="00E738B9">
      <w:pPr>
        <w:ind w:left="5103"/>
        <w:jc w:val="left"/>
      </w:pPr>
      <w:r>
        <w:t xml:space="preserve">фізичних осіб </w:t>
      </w:r>
    </w:p>
    <w:p w:rsidR="001A4463" w:rsidRDefault="00C539EB" w:rsidP="00E738B9">
      <w:pPr>
        <w:ind w:left="5103"/>
        <w:jc w:val="left"/>
      </w:pPr>
      <w:r>
        <w:t>15</w:t>
      </w:r>
      <w:r w:rsidR="001E2E44">
        <w:t xml:space="preserve"> травня 2017 р</w:t>
      </w:r>
      <w:r w:rsidR="003F4534">
        <w:t>оку</w:t>
      </w:r>
      <w:r w:rsidR="001E2E44">
        <w:t xml:space="preserve"> № </w:t>
      </w:r>
      <w:r>
        <w:t>1976</w:t>
      </w:r>
    </w:p>
    <w:p w:rsidR="001E2E44" w:rsidRDefault="001E2E44" w:rsidP="001E2E44">
      <w:pPr>
        <w:ind w:left="4820"/>
      </w:pPr>
    </w:p>
    <w:p w:rsidR="001E2E44" w:rsidRDefault="001E2E44" w:rsidP="001E2E44"/>
    <w:p w:rsidR="00707EA1" w:rsidRDefault="00707EA1" w:rsidP="00707EA1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Зареєстровано в Міністерстві юстиції України </w:t>
      </w:r>
    </w:p>
    <w:p w:rsidR="00707EA1" w:rsidRPr="00707EA1" w:rsidRDefault="00707EA1" w:rsidP="00707EA1">
      <w:pPr>
        <w:ind w:left="3540" w:firstLine="708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</w:t>
      </w:r>
      <w:r w:rsidRPr="00707EA1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червня 2017 року за № 6</w:t>
      </w:r>
      <w:r w:rsidRPr="00707EA1">
        <w:rPr>
          <w:rFonts w:eastAsia="Times New Roman"/>
          <w:szCs w:val="28"/>
          <w:lang w:eastAsia="ru-RU"/>
        </w:rPr>
        <w:t>94</w:t>
      </w:r>
      <w:r>
        <w:rPr>
          <w:rFonts w:eastAsia="Times New Roman"/>
          <w:szCs w:val="28"/>
          <w:lang w:eastAsia="ru-RU"/>
        </w:rPr>
        <w:t>/305</w:t>
      </w:r>
      <w:r w:rsidRPr="00707EA1">
        <w:rPr>
          <w:rFonts w:eastAsia="Times New Roman"/>
          <w:szCs w:val="28"/>
          <w:lang w:eastAsia="ru-RU"/>
        </w:rPr>
        <w:t>62</w:t>
      </w:r>
    </w:p>
    <w:p w:rsidR="007F0F24" w:rsidRPr="006E0811" w:rsidRDefault="007F0F24" w:rsidP="001E2E44">
      <w:pPr>
        <w:rPr>
          <w:b/>
        </w:rPr>
      </w:pPr>
    </w:p>
    <w:p w:rsidR="007F0F24" w:rsidRPr="006E0811" w:rsidRDefault="007F0F24" w:rsidP="001E2E44">
      <w:pPr>
        <w:rPr>
          <w:b/>
        </w:rPr>
      </w:pPr>
    </w:p>
    <w:p w:rsidR="007F0F24" w:rsidRPr="006E0811" w:rsidRDefault="007F0F24" w:rsidP="001E2E44">
      <w:pPr>
        <w:rPr>
          <w:b/>
        </w:rPr>
      </w:pPr>
    </w:p>
    <w:p w:rsidR="007F0F24" w:rsidRPr="006E0811" w:rsidRDefault="007F0F24" w:rsidP="001E2E44">
      <w:pPr>
        <w:rPr>
          <w:b/>
        </w:rPr>
      </w:pPr>
    </w:p>
    <w:p w:rsidR="007F0F24" w:rsidRPr="006E0811" w:rsidRDefault="007F0F24" w:rsidP="001E2E44">
      <w:pPr>
        <w:rPr>
          <w:b/>
        </w:rPr>
      </w:pPr>
    </w:p>
    <w:p w:rsidR="007F0F24" w:rsidRPr="006E0811" w:rsidRDefault="007F0F24" w:rsidP="001E2E44">
      <w:pPr>
        <w:rPr>
          <w:b/>
        </w:rPr>
      </w:pPr>
    </w:p>
    <w:p w:rsidR="007F0F24" w:rsidRPr="006E0811" w:rsidRDefault="007F0F24" w:rsidP="001E2E44">
      <w:pPr>
        <w:rPr>
          <w:b/>
        </w:rPr>
      </w:pPr>
    </w:p>
    <w:p w:rsidR="007F0F24" w:rsidRPr="006E0811" w:rsidRDefault="007F0F24" w:rsidP="001E2E44">
      <w:pPr>
        <w:rPr>
          <w:b/>
        </w:rPr>
      </w:pPr>
    </w:p>
    <w:p w:rsidR="007F0F24" w:rsidRPr="006E0811" w:rsidRDefault="007F0F24" w:rsidP="001E2E44">
      <w:pPr>
        <w:rPr>
          <w:b/>
        </w:rPr>
      </w:pPr>
    </w:p>
    <w:p w:rsidR="001E2E44" w:rsidRPr="001E2E44" w:rsidRDefault="001E2E44" w:rsidP="001E2E44">
      <w:pPr>
        <w:rPr>
          <w:b/>
        </w:rPr>
      </w:pPr>
      <w:r w:rsidRPr="001E2E44">
        <w:rPr>
          <w:b/>
        </w:rPr>
        <w:t xml:space="preserve">ПОЛОЖЕННЯ </w:t>
      </w:r>
    </w:p>
    <w:p w:rsidR="001E2E44" w:rsidRPr="001E2E44" w:rsidRDefault="001E2E44" w:rsidP="001E2E44">
      <w:pPr>
        <w:rPr>
          <w:b/>
        </w:rPr>
      </w:pPr>
      <w:r w:rsidRPr="001E2E44">
        <w:rPr>
          <w:b/>
        </w:rPr>
        <w:t>про залучення Фондом гарантування вкладів фізичних осіб до своєї роботи працівників банків, процедура ліквідації яких здійснюється Фондом гарантування вкладів фізичних осіб</w:t>
      </w:r>
    </w:p>
    <w:p w:rsidR="001E2E44" w:rsidRDefault="001E2E44" w:rsidP="001E2E44"/>
    <w:p w:rsidR="001E2E44" w:rsidRDefault="006673D5" w:rsidP="006673D5">
      <w:pPr>
        <w:ind w:firstLine="709"/>
        <w:jc w:val="both"/>
      </w:pPr>
      <w:r>
        <w:t>1. Це Положення регулює організаційні питання залучення Фондом гарантування вкладів фізичних осіб (далі – Фонд) до своєї роботи працівників банків, процедура ліквідації яких здійснюється Фондом (далі – банки).</w:t>
      </w:r>
    </w:p>
    <w:p w:rsidR="006673D5" w:rsidRDefault="006673D5" w:rsidP="006673D5">
      <w:pPr>
        <w:ind w:firstLine="709"/>
        <w:jc w:val="both"/>
      </w:pPr>
    </w:p>
    <w:p w:rsidR="006673D5" w:rsidRDefault="006673D5" w:rsidP="006673D5">
      <w:pPr>
        <w:ind w:firstLine="709"/>
        <w:jc w:val="both"/>
      </w:pPr>
      <w:r>
        <w:t>2. Фонд залучає до своєї роботи працівників банків</w:t>
      </w:r>
      <w:r w:rsidR="003A70F0">
        <w:t xml:space="preserve"> </w:t>
      </w:r>
      <w:r>
        <w:t>за згодою таких працівників.</w:t>
      </w:r>
    </w:p>
    <w:p w:rsidR="00965D47" w:rsidRDefault="00965D47" w:rsidP="006673D5">
      <w:pPr>
        <w:ind w:firstLine="709"/>
        <w:jc w:val="both"/>
      </w:pPr>
    </w:p>
    <w:p w:rsidR="00965D47" w:rsidRDefault="00965D47" w:rsidP="006673D5">
      <w:pPr>
        <w:ind w:firstLine="709"/>
        <w:jc w:val="both"/>
      </w:pPr>
      <w:r>
        <w:t>3. Фонд залучає до своєї роботи працівників банків у межах їх спеціальності, кваліфікації чи посади у банку, що відповідають напрям</w:t>
      </w:r>
      <w:r w:rsidR="009F75C9">
        <w:t>ам</w:t>
      </w:r>
      <w:r>
        <w:t xml:space="preserve"> роботи Фонду, до як</w:t>
      </w:r>
      <w:r w:rsidR="009F75C9">
        <w:t>их</w:t>
      </w:r>
      <w:r>
        <w:t xml:space="preserve"> такі працівники залучаються.</w:t>
      </w:r>
    </w:p>
    <w:p w:rsidR="006673D5" w:rsidRDefault="006673D5" w:rsidP="006673D5">
      <w:pPr>
        <w:ind w:firstLine="709"/>
        <w:jc w:val="both"/>
      </w:pPr>
    </w:p>
    <w:p w:rsidR="006673D5" w:rsidRDefault="00965D47" w:rsidP="006673D5">
      <w:pPr>
        <w:ind w:firstLine="709"/>
        <w:jc w:val="both"/>
      </w:pPr>
      <w:r>
        <w:t>4</w:t>
      </w:r>
      <w:r w:rsidR="006673D5">
        <w:t>. Директор</w:t>
      </w:r>
      <w:r w:rsidR="00CF328F">
        <w:t>-</w:t>
      </w:r>
      <w:r w:rsidR="006673D5">
        <w:t xml:space="preserve">розпорядник Фонду </w:t>
      </w:r>
      <w:r w:rsidR="00783981" w:rsidRPr="00783981">
        <w:t>або уповноважений ним заступник директора</w:t>
      </w:r>
      <w:r w:rsidR="00CF328F">
        <w:t>-</w:t>
      </w:r>
      <w:r w:rsidR="00783981" w:rsidRPr="00783981">
        <w:t>розпорядника Фонду</w:t>
      </w:r>
      <w:r w:rsidR="00783981">
        <w:t xml:space="preserve"> </w:t>
      </w:r>
      <w:r w:rsidR="006673D5">
        <w:t>визначає:</w:t>
      </w:r>
    </w:p>
    <w:p w:rsidR="006673D5" w:rsidRDefault="006673D5" w:rsidP="006673D5">
      <w:pPr>
        <w:ind w:firstLine="709"/>
        <w:jc w:val="both"/>
      </w:pPr>
    </w:p>
    <w:p w:rsidR="006673D5" w:rsidRDefault="009F75C9" w:rsidP="006673D5">
      <w:pPr>
        <w:ind w:firstLine="709"/>
        <w:jc w:val="both"/>
      </w:pPr>
      <w:r>
        <w:t xml:space="preserve">доцільність залучення працівників банків до роботи Фонду та </w:t>
      </w:r>
      <w:r w:rsidR="00C15FB3">
        <w:t>напрями</w:t>
      </w:r>
      <w:r w:rsidR="006673D5">
        <w:t xml:space="preserve"> </w:t>
      </w:r>
      <w:r w:rsidR="00986C38">
        <w:t>роботи</w:t>
      </w:r>
      <w:r w:rsidR="006673D5">
        <w:t>, до яких залучаються працівники банків;</w:t>
      </w:r>
    </w:p>
    <w:p w:rsidR="006673D5" w:rsidRDefault="006673D5" w:rsidP="006673D5">
      <w:pPr>
        <w:ind w:firstLine="709"/>
        <w:jc w:val="both"/>
      </w:pPr>
    </w:p>
    <w:p w:rsidR="006673D5" w:rsidRDefault="00FA461C" w:rsidP="006673D5">
      <w:pPr>
        <w:ind w:firstLine="709"/>
        <w:jc w:val="both"/>
      </w:pPr>
      <w:r>
        <w:t>перелік (</w:t>
      </w:r>
      <w:r w:rsidR="006673D5">
        <w:t>спис</w:t>
      </w:r>
      <w:r>
        <w:t>о</w:t>
      </w:r>
      <w:r w:rsidR="006673D5">
        <w:t>к</w:t>
      </w:r>
      <w:r>
        <w:t>)</w:t>
      </w:r>
      <w:r w:rsidR="006673D5">
        <w:t xml:space="preserve"> працівників банків, які залучаються до роботи Фонду;</w:t>
      </w:r>
    </w:p>
    <w:p w:rsidR="00AC7E23" w:rsidRDefault="00AC7E23" w:rsidP="006673D5">
      <w:pPr>
        <w:ind w:firstLine="709"/>
        <w:jc w:val="both"/>
      </w:pPr>
    </w:p>
    <w:p w:rsidR="00AC7E23" w:rsidRDefault="00AC7E23" w:rsidP="006673D5">
      <w:pPr>
        <w:ind w:firstLine="709"/>
        <w:jc w:val="both"/>
      </w:pPr>
      <w:r>
        <w:t>період часу, на який працівники банків залучаються до роботи Фонду;</w:t>
      </w:r>
    </w:p>
    <w:p w:rsidR="006673D5" w:rsidRDefault="006673D5" w:rsidP="006673D5">
      <w:pPr>
        <w:ind w:firstLine="709"/>
        <w:jc w:val="both"/>
      </w:pPr>
    </w:p>
    <w:p w:rsidR="006673D5" w:rsidRDefault="006673D5" w:rsidP="006673D5">
      <w:pPr>
        <w:ind w:firstLine="709"/>
        <w:jc w:val="both"/>
      </w:pPr>
      <w:r>
        <w:t>перелік</w:t>
      </w:r>
      <w:r w:rsidR="003A70F0">
        <w:t xml:space="preserve"> розпорядчих документів </w:t>
      </w:r>
      <w:r w:rsidR="00AC7E23">
        <w:t>Фонду, дія</w:t>
      </w:r>
      <w:r w:rsidR="003A70F0">
        <w:t xml:space="preserve"> </w:t>
      </w:r>
      <w:r w:rsidR="00AC7E23">
        <w:t>яких поширюється на працівників банків, які залучаються до роботи Фонду;</w:t>
      </w:r>
    </w:p>
    <w:p w:rsidR="00AC7E23" w:rsidRDefault="00AC7E23" w:rsidP="006673D5">
      <w:pPr>
        <w:ind w:firstLine="709"/>
        <w:jc w:val="both"/>
      </w:pPr>
    </w:p>
    <w:p w:rsidR="00AC7E23" w:rsidRDefault="00AC7E23" w:rsidP="006673D5">
      <w:pPr>
        <w:ind w:firstLine="709"/>
        <w:jc w:val="both"/>
      </w:pPr>
      <w:r>
        <w:t xml:space="preserve">посадових осіб Фонду, до обов’язків та повноважень яких належить розподіл завдань і обов’язків між працівниками банків, залученими до роботи Фонду, та які </w:t>
      </w:r>
      <w:r w:rsidR="001B13EC">
        <w:t>координу</w:t>
      </w:r>
      <w:r w:rsidR="00986C38">
        <w:t>ють і контролюють</w:t>
      </w:r>
      <w:r>
        <w:t xml:space="preserve"> роботу</w:t>
      </w:r>
      <w:r w:rsidR="00986C38">
        <w:t xml:space="preserve"> таких працівників</w:t>
      </w:r>
      <w:r>
        <w:t>, забезпечують дотримання ними</w:t>
      </w:r>
      <w:r w:rsidR="003A70F0">
        <w:t xml:space="preserve"> вимог</w:t>
      </w:r>
      <w:r w:rsidR="00965D47">
        <w:t xml:space="preserve"> </w:t>
      </w:r>
      <w:bookmarkStart w:id="0" w:name="_GoBack"/>
      <w:bookmarkEnd w:id="0"/>
      <w:r w:rsidR="009F75C9">
        <w:t xml:space="preserve">розпорядчих </w:t>
      </w:r>
      <w:r w:rsidR="00965D47">
        <w:t>документів</w:t>
      </w:r>
      <w:r w:rsidR="00BB4EE9">
        <w:t xml:space="preserve"> </w:t>
      </w:r>
      <w:r w:rsidR="00965D47">
        <w:t>Фонду</w:t>
      </w:r>
      <w:r w:rsidR="003A70F0">
        <w:t>;</w:t>
      </w:r>
    </w:p>
    <w:p w:rsidR="003A70F0" w:rsidRDefault="003A70F0" w:rsidP="006673D5">
      <w:pPr>
        <w:ind w:firstLine="709"/>
        <w:jc w:val="both"/>
      </w:pPr>
    </w:p>
    <w:p w:rsidR="003A70F0" w:rsidRDefault="003A70F0" w:rsidP="006673D5">
      <w:pPr>
        <w:ind w:firstLine="709"/>
        <w:jc w:val="both"/>
      </w:pPr>
      <w:r>
        <w:t>порядок взаємодії посадових осіб та структурних підрозділів Фонду при вирішенні питань, пов’язан</w:t>
      </w:r>
      <w:r w:rsidR="009F75C9">
        <w:t>их</w:t>
      </w:r>
      <w:r>
        <w:t xml:space="preserve"> </w:t>
      </w:r>
      <w:r w:rsidR="009F75C9">
        <w:t>і</w:t>
      </w:r>
      <w:r>
        <w:t xml:space="preserve">з залученням </w:t>
      </w:r>
      <w:r w:rsidR="009F75C9">
        <w:t xml:space="preserve">працівників банків </w:t>
      </w:r>
      <w:r>
        <w:t>до роботи Фонду.</w:t>
      </w:r>
    </w:p>
    <w:p w:rsidR="00354E69" w:rsidRDefault="00354E69" w:rsidP="006673D5">
      <w:pPr>
        <w:ind w:firstLine="709"/>
        <w:jc w:val="both"/>
      </w:pPr>
    </w:p>
    <w:p w:rsidR="00354E69" w:rsidRDefault="00965D47" w:rsidP="006673D5">
      <w:pPr>
        <w:ind w:firstLine="709"/>
        <w:jc w:val="both"/>
      </w:pPr>
      <w:r>
        <w:t>5</w:t>
      </w:r>
      <w:r w:rsidR="00354E69">
        <w:t xml:space="preserve">. </w:t>
      </w:r>
      <w:r>
        <w:t>Фонд безпосередньо або уповноважена особа Фонду на ліквідацію банку (у разі делегування їй повноважень):</w:t>
      </w:r>
    </w:p>
    <w:p w:rsidR="00965D47" w:rsidRDefault="00965D47" w:rsidP="006673D5">
      <w:pPr>
        <w:ind w:firstLine="709"/>
        <w:jc w:val="both"/>
      </w:pPr>
    </w:p>
    <w:p w:rsidR="00965D47" w:rsidRDefault="00965D47" w:rsidP="006673D5">
      <w:pPr>
        <w:ind w:firstLine="709"/>
        <w:jc w:val="both"/>
      </w:pPr>
      <w:r>
        <w:t>здійсню</w:t>
      </w:r>
      <w:r w:rsidR="00AA6A8D">
        <w:t>є відповідний перегляд службових обов’язків</w:t>
      </w:r>
      <w:r>
        <w:t xml:space="preserve"> працівників банку, які залучаються Фондом до </w:t>
      </w:r>
      <w:r w:rsidR="00A61971">
        <w:t>його</w:t>
      </w:r>
      <w:r>
        <w:t xml:space="preserve"> роботи;</w:t>
      </w:r>
    </w:p>
    <w:p w:rsidR="00965D47" w:rsidRDefault="00965D47" w:rsidP="006673D5">
      <w:pPr>
        <w:ind w:firstLine="709"/>
        <w:jc w:val="both"/>
      </w:pPr>
    </w:p>
    <w:p w:rsidR="00986C38" w:rsidRDefault="00986C38" w:rsidP="006673D5">
      <w:pPr>
        <w:ind w:firstLine="709"/>
        <w:jc w:val="both"/>
      </w:pPr>
      <w:r>
        <w:t>роз’яснює працівникам банків, залуч</w:t>
      </w:r>
      <w:r w:rsidR="00AA6A8D">
        <w:t>еним до роботи Фонду, їх права та</w:t>
      </w:r>
      <w:r>
        <w:t xml:space="preserve"> обов’</w:t>
      </w:r>
      <w:r w:rsidR="00AA6A8D">
        <w:t xml:space="preserve">язки у ході виконання </w:t>
      </w:r>
      <w:r>
        <w:t>роботи</w:t>
      </w:r>
      <w:r w:rsidR="00AA6A8D">
        <w:t>, до якої вони залучені</w:t>
      </w:r>
      <w:r>
        <w:t>;</w:t>
      </w:r>
    </w:p>
    <w:p w:rsidR="00986C38" w:rsidRDefault="00986C38" w:rsidP="006673D5">
      <w:pPr>
        <w:ind w:firstLine="709"/>
        <w:jc w:val="both"/>
      </w:pPr>
    </w:p>
    <w:p w:rsidR="00965D47" w:rsidRDefault="003A70F0" w:rsidP="006673D5">
      <w:pPr>
        <w:ind w:firstLine="709"/>
        <w:jc w:val="both"/>
      </w:pPr>
      <w:r>
        <w:t xml:space="preserve">ознайомлює </w:t>
      </w:r>
      <w:r w:rsidR="00AA6A8D">
        <w:t xml:space="preserve">працівників банків, залучених до роботи Фонду, </w:t>
      </w:r>
      <w:r w:rsidR="00986C38">
        <w:t xml:space="preserve">під </w:t>
      </w:r>
      <w:r>
        <w:t xml:space="preserve"> особистий підпис</w:t>
      </w:r>
      <w:r w:rsidR="00986C38">
        <w:t xml:space="preserve"> </w:t>
      </w:r>
      <w:r>
        <w:t xml:space="preserve">з </w:t>
      </w:r>
      <w:r w:rsidR="00986C38">
        <w:t>вимог</w:t>
      </w:r>
      <w:r>
        <w:t>ами</w:t>
      </w:r>
      <w:r w:rsidR="00986C38">
        <w:t xml:space="preserve"> частин четвертої</w:t>
      </w:r>
      <w:r>
        <w:t>,</w:t>
      </w:r>
      <w:r w:rsidR="00986C38">
        <w:t xml:space="preserve"> п’ятої статті 1</w:t>
      </w:r>
      <w:r w:rsidR="009F75C9">
        <w:t>6</w:t>
      </w:r>
      <w:r w:rsidR="00986C38">
        <w:t xml:space="preserve"> Закону України «Про систему гарантування вкладів фізичних осіб»</w:t>
      </w:r>
      <w:r w:rsidR="003F4534">
        <w:t xml:space="preserve"> та </w:t>
      </w:r>
      <w:r w:rsidR="009F75C9">
        <w:t xml:space="preserve">розпорядчих </w:t>
      </w:r>
      <w:r w:rsidR="00986C38">
        <w:t>документів</w:t>
      </w:r>
      <w:r w:rsidR="00BB4EE9">
        <w:t xml:space="preserve"> </w:t>
      </w:r>
      <w:r w:rsidR="00986C38">
        <w:t>Фонду</w:t>
      </w:r>
      <w:r>
        <w:t>, дія яких поширюється на</w:t>
      </w:r>
      <w:r w:rsidR="009F75C9">
        <w:t xml:space="preserve"> них</w:t>
      </w:r>
      <w:r w:rsidR="00986C38">
        <w:t>.</w:t>
      </w:r>
    </w:p>
    <w:p w:rsidR="00D21A24" w:rsidRDefault="00D21A24" w:rsidP="006673D5">
      <w:pPr>
        <w:ind w:firstLine="709"/>
        <w:jc w:val="both"/>
      </w:pPr>
    </w:p>
    <w:p w:rsidR="00D21A24" w:rsidRDefault="00D21A24" w:rsidP="00D21A24">
      <w:pPr>
        <w:jc w:val="both"/>
      </w:pPr>
    </w:p>
    <w:p w:rsidR="00D21A24" w:rsidRDefault="00D21A24" w:rsidP="00E738B9">
      <w:pPr>
        <w:ind w:left="567"/>
        <w:jc w:val="both"/>
      </w:pPr>
      <w:r>
        <w:t>Начальник відділу</w:t>
      </w:r>
    </w:p>
    <w:p w:rsidR="00D21A24" w:rsidRPr="00D21A24" w:rsidRDefault="00D21A24" w:rsidP="00E738B9">
      <w:pPr>
        <w:ind w:left="567"/>
        <w:jc w:val="both"/>
      </w:pPr>
      <w:r>
        <w:t>управління та розвитку персоналу</w:t>
      </w:r>
      <w:r>
        <w:tab/>
      </w:r>
      <w:r>
        <w:tab/>
      </w:r>
      <w:r>
        <w:tab/>
      </w:r>
      <w:r>
        <w:tab/>
        <w:t>О.В.Ковальова</w:t>
      </w:r>
    </w:p>
    <w:sectPr w:rsidR="00D21A24" w:rsidRPr="00D21A24" w:rsidSect="003F453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21" w:rsidRDefault="009B3821" w:rsidP="003F4534">
      <w:pPr>
        <w:spacing w:line="240" w:lineRule="auto"/>
      </w:pPr>
      <w:r>
        <w:separator/>
      </w:r>
    </w:p>
  </w:endnote>
  <w:endnote w:type="continuationSeparator" w:id="0">
    <w:p w:rsidR="009B3821" w:rsidRDefault="009B3821" w:rsidP="003F4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21" w:rsidRDefault="009B3821" w:rsidP="003F4534">
      <w:pPr>
        <w:spacing w:line="240" w:lineRule="auto"/>
      </w:pPr>
      <w:r>
        <w:separator/>
      </w:r>
    </w:p>
  </w:footnote>
  <w:footnote w:type="continuationSeparator" w:id="0">
    <w:p w:rsidR="009B3821" w:rsidRDefault="009B3821" w:rsidP="003F45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8167"/>
      <w:docPartObj>
        <w:docPartGallery w:val="Page Numbers (Top of Page)"/>
        <w:docPartUnique/>
      </w:docPartObj>
    </w:sdtPr>
    <w:sdtContent>
      <w:p w:rsidR="003F4534" w:rsidRDefault="00F93A83">
        <w:pPr>
          <w:pStyle w:val="a4"/>
        </w:pPr>
        <w:r>
          <w:fldChar w:fldCharType="begin"/>
        </w:r>
        <w:r w:rsidR="003F4534">
          <w:instrText xml:space="preserve"> PAGE   \* MERGEFORMAT </w:instrText>
        </w:r>
        <w:r>
          <w:fldChar w:fldCharType="separate"/>
        </w:r>
        <w:r w:rsidR="00D61144">
          <w:rPr>
            <w:noProof/>
          </w:rPr>
          <w:t>4</w:t>
        </w:r>
        <w:r>
          <w:fldChar w:fldCharType="end"/>
        </w:r>
      </w:p>
    </w:sdtContent>
  </w:sdt>
  <w:p w:rsidR="003F4534" w:rsidRDefault="003F45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E44"/>
    <w:rsid w:val="00120656"/>
    <w:rsid w:val="001A4463"/>
    <w:rsid w:val="001B13EC"/>
    <w:rsid w:val="001E2E44"/>
    <w:rsid w:val="002856ED"/>
    <w:rsid w:val="002A02CB"/>
    <w:rsid w:val="002A7964"/>
    <w:rsid w:val="00313401"/>
    <w:rsid w:val="00354E69"/>
    <w:rsid w:val="003A70F0"/>
    <w:rsid w:val="003F4534"/>
    <w:rsid w:val="006673D5"/>
    <w:rsid w:val="006A3487"/>
    <w:rsid w:val="006E0811"/>
    <w:rsid w:val="007076F7"/>
    <w:rsid w:val="00707EA1"/>
    <w:rsid w:val="00760591"/>
    <w:rsid w:val="0077581B"/>
    <w:rsid w:val="00783981"/>
    <w:rsid w:val="007F0F24"/>
    <w:rsid w:val="00802C49"/>
    <w:rsid w:val="00854ED3"/>
    <w:rsid w:val="0087129D"/>
    <w:rsid w:val="0089136A"/>
    <w:rsid w:val="008E2304"/>
    <w:rsid w:val="00920F46"/>
    <w:rsid w:val="00930E48"/>
    <w:rsid w:val="00965D47"/>
    <w:rsid w:val="00986C38"/>
    <w:rsid w:val="009B3821"/>
    <w:rsid w:val="009F75C9"/>
    <w:rsid w:val="00A3303A"/>
    <w:rsid w:val="00A55DC8"/>
    <w:rsid w:val="00A61971"/>
    <w:rsid w:val="00AA6A8D"/>
    <w:rsid w:val="00AC7E23"/>
    <w:rsid w:val="00BB4EE9"/>
    <w:rsid w:val="00C15FB3"/>
    <w:rsid w:val="00C2347F"/>
    <w:rsid w:val="00C478DB"/>
    <w:rsid w:val="00C539EB"/>
    <w:rsid w:val="00CF328F"/>
    <w:rsid w:val="00D21A24"/>
    <w:rsid w:val="00D21BE8"/>
    <w:rsid w:val="00D61144"/>
    <w:rsid w:val="00DC0143"/>
    <w:rsid w:val="00E45A56"/>
    <w:rsid w:val="00E638F4"/>
    <w:rsid w:val="00E738B9"/>
    <w:rsid w:val="00EE2C6F"/>
    <w:rsid w:val="00F93A83"/>
    <w:rsid w:val="00FA461C"/>
    <w:rsid w:val="00FB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4534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534"/>
  </w:style>
  <w:style w:type="paragraph" w:styleId="a6">
    <w:name w:val="footer"/>
    <w:basedOn w:val="a"/>
    <w:link w:val="a7"/>
    <w:uiPriority w:val="99"/>
    <w:semiHidden/>
    <w:unhideWhenUsed/>
    <w:rsid w:val="003F453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534"/>
  </w:style>
  <w:style w:type="paragraph" w:styleId="a8">
    <w:name w:val="Balloon Text"/>
    <w:basedOn w:val="a"/>
    <w:link w:val="a9"/>
    <w:uiPriority w:val="99"/>
    <w:semiHidden/>
    <w:unhideWhenUsed/>
    <w:rsid w:val="00854E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ED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2347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Lytvyn</dc:creator>
  <cp:lastModifiedBy>Khomenets</cp:lastModifiedBy>
  <cp:revision>8</cp:revision>
  <cp:lastPrinted>2017-06-01T06:01:00Z</cp:lastPrinted>
  <dcterms:created xsi:type="dcterms:W3CDTF">2017-05-17T09:31:00Z</dcterms:created>
  <dcterms:modified xsi:type="dcterms:W3CDTF">2017-07-11T09:17:00Z</dcterms:modified>
</cp:coreProperties>
</file>