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D798E" w14:textId="77777777" w:rsidR="005B2CA6" w:rsidRPr="004D2C32" w:rsidRDefault="005B2CA6" w:rsidP="004D2C32">
      <w:pPr>
        <w:spacing w:after="0" w:line="240" w:lineRule="auto"/>
        <w:rPr>
          <w:rFonts w:ascii="Times New Roman" w:hAnsi="Times New Roman"/>
          <w:sz w:val="20"/>
          <w:szCs w:val="20"/>
          <w:lang w:val="uk-UA"/>
        </w:rPr>
      </w:pPr>
      <w:bookmarkStart w:id="0" w:name="_GoBack"/>
      <w:bookmarkEnd w:id="0"/>
    </w:p>
    <w:p w14:paraId="66946DCE" w14:textId="77777777" w:rsidR="005B2CA6" w:rsidRPr="00990DED" w:rsidRDefault="005B2CA6" w:rsidP="005B2CA6">
      <w:pPr>
        <w:pStyle w:val="a4"/>
        <w:spacing w:after="0" w:line="240" w:lineRule="auto"/>
        <w:jc w:val="center"/>
        <w:rPr>
          <w:rFonts w:ascii="Times New Roman" w:hAnsi="Times New Roman"/>
          <w:sz w:val="20"/>
          <w:szCs w:val="20"/>
          <w:lang w:val="uk-UA"/>
        </w:rPr>
      </w:pPr>
    </w:p>
    <w:p w14:paraId="674554AC" w14:textId="77777777" w:rsidR="005B2CA6" w:rsidRPr="00990DED" w:rsidRDefault="005B2CA6" w:rsidP="005B2CA6">
      <w:pPr>
        <w:jc w:val="center"/>
        <w:rPr>
          <w:rFonts w:ascii="Times New Roman" w:hAnsi="Times New Roman"/>
          <w:b/>
          <w:sz w:val="20"/>
          <w:szCs w:val="20"/>
          <w:lang w:val="uk-UA"/>
        </w:rPr>
      </w:pPr>
      <w:r w:rsidRPr="00990DED">
        <w:rPr>
          <w:rFonts w:ascii="Times New Roman" w:hAnsi="Times New Roman"/>
          <w:b/>
          <w:sz w:val="20"/>
          <w:szCs w:val="20"/>
          <w:lang w:val="uk-UA"/>
        </w:rPr>
        <w:t>Договір оренди № __________</w:t>
      </w:r>
    </w:p>
    <w:p w14:paraId="24A1F256" w14:textId="7E910662" w:rsidR="005B2CA6" w:rsidRPr="00990DED" w:rsidRDefault="005B2CA6" w:rsidP="005B2CA6">
      <w:pPr>
        <w:rPr>
          <w:rFonts w:ascii="Times New Roman" w:hAnsi="Times New Roman"/>
          <w:sz w:val="20"/>
          <w:szCs w:val="20"/>
          <w:lang w:val="uk-UA"/>
        </w:rPr>
      </w:pPr>
      <w:r w:rsidRPr="00990DED">
        <w:rPr>
          <w:rFonts w:ascii="Times New Roman" w:hAnsi="Times New Roman"/>
          <w:sz w:val="20"/>
          <w:szCs w:val="20"/>
          <w:lang w:val="uk-UA"/>
        </w:rPr>
        <w:t>м. Київ</w:t>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r>
      <w:r w:rsidR="00ED380D" w:rsidRPr="00990DED">
        <w:rPr>
          <w:rFonts w:ascii="Times New Roman" w:hAnsi="Times New Roman"/>
          <w:sz w:val="20"/>
          <w:szCs w:val="20"/>
          <w:lang w:val="uk-UA"/>
        </w:rPr>
        <w:tab/>
        <w:t xml:space="preserve">  «____» ___________20_</w:t>
      </w:r>
      <w:r w:rsidRPr="00990DED">
        <w:rPr>
          <w:rFonts w:ascii="Times New Roman" w:hAnsi="Times New Roman"/>
          <w:sz w:val="20"/>
          <w:szCs w:val="20"/>
          <w:lang w:val="uk-UA"/>
        </w:rPr>
        <w:t>_р.</w:t>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p>
    <w:tbl>
      <w:tblPr>
        <w:tblW w:w="10207" w:type="dxa"/>
        <w:tblInd w:w="-34" w:type="dxa"/>
        <w:tblLayout w:type="fixed"/>
        <w:tblLook w:val="0000" w:firstRow="0" w:lastRow="0" w:firstColumn="0" w:lastColumn="0" w:noHBand="0" w:noVBand="0"/>
      </w:tblPr>
      <w:tblGrid>
        <w:gridCol w:w="709"/>
        <w:gridCol w:w="4928"/>
        <w:gridCol w:w="4329"/>
        <w:gridCol w:w="241"/>
      </w:tblGrid>
      <w:tr w:rsidR="005B2CA6" w:rsidRPr="004D2C32" w14:paraId="21141280" w14:textId="77777777" w:rsidTr="00F3543B">
        <w:tc>
          <w:tcPr>
            <w:tcW w:w="709" w:type="dxa"/>
          </w:tcPr>
          <w:p w14:paraId="73DA8416" w14:textId="77777777" w:rsidR="005B2CA6" w:rsidRPr="00990DED" w:rsidRDefault="005B2CA6" w:rsidP="00F3543B">
            <w:pPr>
              <w:pStyle w:val="31"/>
              <w:snapToGrid w:val="0"/>
              <w:spacing w:after="120"/>
              <w:ind w:left="0" w:firstLine="0"/>
              <w:rPr>
                <w:b/>
                <w:bCs/>
                <w:sz w:val="20"/>
                <w:szCs w:val="20"/>
                <w:lang w:val="uk-UA"/>
              </w:rPr>
            </w:pPr>
          </w:p>
        </w:tc>
        <w:tc>
          <w:tcPr>
            <w:tcW w:w="9498" w:type="dxa"/>
            <w:gridSpan w:val="3"/>
          </w:tcPr>
          <w:p w14:paraId="210A3EB3" w14:textId="77777777" w:rsidR="005B2CA6" w:rsidRPr="00990DED" w:rsidRDefault="005B2CA6" w:rsidP="00F3543B">
            <w:pPr>
              <w:pStyle w:val="31"/>
              <w:snapToGrid w:val="0"/>
              <w:spacing w:after="120"/>
              <w:ind w:left="0" w:firstLine="0"/>
              <w:jc w:val="both"/>
              <w:rPr>
                <w:sz w:val="20"/>
                <w:szCs w:val="20"/>
                <w:lang w:val="uk-UA"/>
              </w:rPr>
            </w:pPr>
            <w:r w:rsidRPr="00990DED">
              <w:rPr>
                <w:b/>
                <w:bCs/>
                <w:sz w:val="20"/>
                <w:szCs w:val="20"/>
                <w:lang w:val="uk-UA"/>
              </w:rPr>
              <w:t>ПУБЛІЧНЕ АКЦІОНЕРНЕ ТОВАРИСТВО «________________»</w:t>
            </w:r>
            <w:r w:rsidRPr="00990DED">
              <w:rPr>
                <w:bCs/>
                <w:sz w:val="20"/>
                <w:szCs w:val="20"/>
                <w:lang w:val="uk-UA"/>
              </w:rPr>
              <w:t xml:space="preserve">, </w:t>
            </w:r>
            <w:r w:rsidRPr="00990DED">
              <w:rPr>
                <w:sz w:val="20"/>
                <w:szCs w:val="20"/>
                <w:lang w:val="uk-UA"/>
              </w:rPr>
              <w:t>код за ЄДРПОУ________________, місцезнаходження:__________________________________, в особі  Уповноваженої особи Фонду гарантування вкладів фізичних осіб на тимчасову адміністрацію/ ліквідацію ПАТ «____________________»___________________________, який (а) діє на підставі рішення виконавчої дирекції Фонду гарантування вкладів фізичних осіб від ________________________ року № ________ та наказу № ____ від ________________ року, надалі - «</w:t>
            </w:r>
            <w:r w:rsidRPr="00990DED">
              <w:rPr>
                <w:bCs/>
                <w:sz w:val="20"/>
                <w:szCs w:val="20"/>
                <w:lang w:val="uk-UA"/>
              </w:rPr>
              <w:t>Орендодавець</w:t>
            </w:r>
            <w:r w:rsidRPr="00990DED">
              <w:rPr>
                <w:sz w:val="20"/>
                <w:szCs w:val="20"/>
                <w:lang w:val="uk-UA"/>
              </w:rPr>
              <w:t>», з однієї сторони, та</w:t>
            </w:r>
          </w:p>
        </w:tc>
      </w:tr>
      <w:tr w:rsidR="005B2CA6" w:rsidRPr="004D2C32" w14:paraId="07825258" w14:textId="77777777" w:rsidTr="00F3543B">
        <w:tc>
          <w:tcPr>
            <w:tcW w:w="709" w:type="dxa"/>
          </w:tcPr>
          <w:p w14:paraId="1A167831" w14:textId="77777777" w:rsidR="005B2CA6" w:rsidRPr="00990DED" w:rsidRDefault="005B2CA6" w:rsidP="00F3543B">
            <w:pPr>
              <w:pStyle w:val="31"/>
              <w:snapToGrid w:val="0"/>
              <w:spacing w:after="120"/>
              <w:ind w:left="0" w:firstLine="0"/>
              <w:rPr>
                <w:b/>
                <w:bCs/>
                <w:sz w:val="20"/>
                <w:szCs w:val="20"/>
                <w:shd w:val="clear" w:color="auto" w:fill="FF0000"/>
                <w:lang w:val="uk-UA"/>
              </w:rPr>
            </w:pPr>
          </w:p>
        </w:tc>
        <w:tc>
          <w:tcPr>
            <w:tcW w:w="9498" w:type="dxa"/>
            <w:gridSpan w:val="3"/>
          </w:tcPr>
          <w:p w14:paraId="6B0DB269" w14:textId="1ABE6ADD" w:rsidR="005B2CA6" w:rsidRPr="00990DED" w:rsidRDefault="005B2CA6" w:rsidP="00F3543B">
            <w:pPr>
              <w:pStyle w:val="31"/>
              <w:snapToGrid w:val="0"/>
              <w:spacing w:after="120"/>
              <w:ind w:left="0" w:firstLine="0"/>
              <w:jc w:val="both"/>
              <w:rPr>
                <w:b/>
                <w:bCs/>
                <w:sz w:val="20"/>
                <w:szCs w:val="20"/>
                <w:lang w:val="uk-UA"/>
              </w:rPr>
            </w:pPr>
            <w:r w:rsidRPr="00990DED">
              <w:rPr>
                <w:b/>
                <w:sz w:val="20"/>
                <w:szCs w:val="20"/>
                <w:lang w:val="uk-UA"/>
              </w:rPr>
              <w:t>___________________________________________</w:t>
            </w:r>
            <w:r w:rsidRPr="00990DED">
              <w:rPr>
                <w:sz w:val="20"/>
                <w:szCs w:val="20"/>
                <w:lang w:val="uk-UA"/>
              </w:rPr>
              <w:t>, код за ЄДРПОУ/ІПН ______________, місце знаходження: _____________________________, в особі _____________________________________</w:t>
            </w:r>
            <w:r w:rsidR="00F3543B" w:rsidRPr="00990DED">
              <w:rPr>
                <w:sz w:val="20"/>
                <w:szCs w:val="20"/>
                <w:lang w:val="uk-UA"/>
              </w:rPr>
              <w:t>__, який діє на підставі Статуту (для юридичної особи)</w:t>
            </w:r>
            <w:r w:rsidRPr="00990DED">
              <w:rPr>
                <w:sz w:val="20"/>
                <w:szCs w:val="20"/>
                <w:lang w:val="uk-UA"/>
              </w:rPr>
              <w:t>, надалі - «Орендар», з іншої сторони,</w:t>
            </w:r>
          </w:p>
        </w:tc>
      </w:tr>
      <w:tr w:rsidR="005B2CA6" w:rsidRPr="00990DED" w14:paraId="72721D32" w14:textId="77777777" w:rsidTr="00F3543B">
        <w:tc>
          <w:tcPr>
            <w:tcW w:w="709" w:type="dxa"/>
          </w:tcPr>
          <w:p w14:paraId="2D9DB889" w14:textId="77777777" w:rsidR="005B2CA6" w:rsidRPr="00990DED" w:rsidRDefault="005B2CA6" w:rsidP="00F3543B">
            <w:pPr>
              <w:pStyle w:val="31"/>
              <w:snapToGrid w:val="0"/>
              <w:spacing w:after="120"/>
              <w:ind w:left="0" w:firstLine="0"/>
              <w:rPr>
                <w:b/>
                <w:bCs/>
                <w:sz w:val="20"/>
                <w:szCs w:val="20"/>
                <w:lang w:val="uk-UA"/>
              </w:rPr>
            </w:pPr>
          </w:p>
        </w:tc>
        <w:tc>
          <w:tcPr>
            <w:tcW w:w="9498" w:type="dxa"/>
            <w:gridSpan w:val="3"/>
          </w:tcPr>
          <w:p w14:paraId="16BD2CF3"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терміни Орендодавець і </w:t>
            </w:r>
            <w:r w:rsidRPr="00990DED">
              <w:rPr>
                <w:bCs/>
                <w:sz w:val="20"/>
                <w:szCs w:val="20"/>
                <w:lang w:val="uk-UA"/>
              </w:rPr>
              <w:t>Орендар</w:t>
            </w:r>
            <w:r w:rsidRPr="00990DED">
              <w:rPr>
                <w:sz w:val="20"/>
                <w:szCs w:val="20"/>
                <w:lang w:val="uk-UA"/>
              </w:rPr>
              <w:t xml:space="preserve"> включають в себе також їх відповідних уповноважених представників та правонаступників, в подальшому разом іменовані «</w:t>
            </w:r>
            <w:r w:rsidRPr="00990DED">
              <w:rPr>
                <w:bCs/>
                <w:sz w:val="20"/>
                <w:szCs w:val="20"/>
                <w:lang w:val="uk-UA"/>
              </w:rPr>
              <w:t>Сторони</w:t>
            </w:r>
            <w:r w:rsidRPr="00990DED">
              <w:rPr>
                <w:sz w:val="20"/>
                <w:szCs w:val="20"/>
                <w:lang w:val="uk-UA"/>
              </w:rPr>
              <w:t>», а кожна окремо – «</w:t>
            </w:r>
            <w:r w:rsidRPr="00990DED">
              <w:rPr>
                <w:bCs/>
                <w:sz w:val="20"/>
                <w:szCs w:val="20"/>
                <w:lang w:val="uk-UA"/>
              </w:rPr>
              <w:t>Сторона</w:t>
            </w:r>
            <w:r w:rsidRPr="00990DED">
              <w:rPr>
                <w:sz w:val="20"/>
                <w:szCs w:val="20"/>
                <w:lang w:val="uk-UA"/>
              </w:rPr>
              <w:t xml:space="preserve">», уклали цей Договір оренди (далі – «Договір») про наступне. </w:t>
            </w:r>
          </w:p>
        </w:tc>
      </w:tr>
      <w:tr w:rsidR="005B2CA6" w:rsidRPr="00990DED" w14:paraId="58E3E332" w14:textId="77777777" w:rsidTr="00F3543B">
        <w:tc>
          <w:tcPr>
            <w:tcW w:w="709" w:type="dxa"/>
          </w:tcPr>
          <w:p w14:paraId="595EAF3D" w14:textId="77777777" w:rsidR="005B2CA6" w:rsidRPr="00990DED" w:rsidRDefault="005B2CA6" w:rsidP="00F3543B">
            <w:pPr>
              <w:pStyle w:val="4"/>
              <w:snapToGrid w:val="0"/>
              <w:spacing w:before="0" w:after="120"/>
              <w:rPr>
                <w:sz w:val="20"/>
                <w:szCs w:val="20"/>
                <w:lang w:val="uk-UA"/>
              </w:rPr>
            </w:pPr>
            <w:r w:rsidRPr="00990DED">
              <w:rPr>
                <w:sz w:val="20"/>
                <w:szCs w:val="20"/>
                <w:lang w:val="uk-UA"/>
              </w:rPr>
              <w:t>1.</w:t>
            </w:r>
          </w:p>
        </w:tc>
        <w:tc>
          <w:tcPr>
            <w:tcW w:w="9498" w:type="dxa"/>
            <w:gridSpan w:val="3"/>
          </w:tcPr>
          <w:p w14:paraId="20758E61" w14:textId="77777777" w:rsidR="005B2CA6" w:rsidRPr="00990DED" w:rsidRDefault="005B2CA6" w:rsidP="00F3543B">
            <w:pPr>
              <w:pStyle w:val="4"/>
              <w:snapToGrid w:val="0"/>
              <w:spacing w:before="0" w:after="120"/>
              <w:jc w:val="both"/>
              <w:rPr>
                <w:sz w:val="20"/>
                <w:szCs w:val="20"/>
                <w:lang w:val="uk-UA"/>
              </w:rPr>
            </w:pPr>
            <w:r w:rsidRPr="00990DED">
              <w:rPr>
                <w:sz w:val="20"/>
                <w:szCs w:val="20"/>
                <w:lang w:val="uk-UA"/>
              </w:rPr>
              <w:t>ПРЕДМЕТ ДОГОВОРУ</w:t>
            </w:r>
          </w:p>
        </w:tc>
      </w:tr>
      <w:tr w:rsidR="005B2CA6" w:rsidRPr="00990DED" w14:paraId="5E47EBD7" w14:textId="77777777" w:rsidTr="00F3543B">
        <w:tc>
          <w:tcPr>
            <w:tcW w:w="709" w:type="dxa"/>
          </w:tcPr>
          <w:p w14:paraId="398FEBB4"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1.1.</w:t>
            </w:r>
          </w:p>
        </w:tc>
        <w:tc>
          <w:tcPr>
            <w:tcW w:w="9498" w:type="dxa"/>
            <w:gridSpan w:val="3"/>
          </w:tcPr>
          <w:p w14:paraId="61521980"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За цим Договором Орендодавець передає Орендарю у строкове платне користування _____________ приміщення </w:t>
            </w:r>
            <w:r w:rsidRPr="00990DED">
              <w:rPr>
                <w:bCs/>
                <w:sz w:val="20"/>
                <w:szCs w:val="20"/>
                <w:lang w:val="uk-UA"/>
              </w:rPr>
              <w:t xml:space="preserve">загальною </w:t>
            </w:r>
            <w:r w:rsidRPr="00990DED">
              <w:rPr>
                <w:sz w:val="20"/>
                <w:szCs w:val="20"/>
                <w:lang w:val="uk-UA"/>
              </w:rPr>
              <w:t xml:space="preserve">площею _____ </w:t>
            </w:r>
            <w:proofErr w:type="spellStart"/>
            <w:r w:rsidRPr="00990DED">
              <w:rPr>
                <w:bCs/>
                <w:sz w:val="20"/>
                <w:szCs w:val="20"/>
                <w:lang w:val="uk-UA"/>
              </w:rPr>
              <w:t>кв</w:t>
            </w:r>
            <w:proofErr w:type="spellEnd"/>
            <w:r w:rsidRPr="00990DED">
              <w:rPr>
                <w:bCs/>
                <w:sz w:val="20"/>
                <w:szCs w:val="20"/>
                <w:lang w:val="uk-UA"/>
              </w:rPr>
              <w:t xml:space="preserve">. м. </w:t>
            </w:r>
            <w:r w:rsidRPr="00990DED">
              <w:rPr>
                <w:sz w:val="20"/>
                <w:szCs w:val="20"/>
                <w:lang w:val="uk-UA"/>
              </w:rPr>
              <w:t>(далі іменується «</w:t>
            </w:r>
            <w:r w:rsidRPr="00990DED">
              <w:rPr>
                <w:bCs/>
                <w:sz w:val="20"/>
                <w:szCs w:val="20"/>
                <w:lang w:val="uk-UA"/>
              </w:rPr>
              <w:t>Приміщення</w:t>
            </w:r>
            <w:r w:rsidRPr="00990DED">
              <w:rPr>
                <w:sz w:val="20"/>
                <w:szCs w:val="20"/>
                <w:lang w:val="uk-UA"/>
              </w:rPr>
              <w:t xml:space="preserve">») в будинку, що розташований за </w:t>
            </w:r>
            <w:proofErr w:type="spellStart"/>
            <w:r w:rsidRPr="00990DED">
              <w:rPr>
                <w:sz w:val="20"/>
                <w:szCs w:val="20"/>
                <w:lang w:val="uk-UA"/>
              </w:rPr>
              <w:t>адресою</w:t>
            </w:r>
            <w:proofErr w:type="spellEnd"/>
            <w:r w:rsidRPr="00990DED">
              <w:rPr>
                <w:sz w:val="20"/>
                <w:szCs w:val="20"/>
                <w:lang w:val="uk-UA"/>
              </w:rPr>
              <w:t>: _________________________________(далі іменується «</w:t>
            </w:r>
            <w:r w:rsidRPr="00990DED">
              <w:rPr>
                <w:bCs/>
                <w:sz w:val="20"/>
                <w:szCs w:val="20"/>
                <w:lang w:val="uk-UA"/>
              </w:rPr>
              <w:t>Будинок</w:t>
            </w:r>
            <w:r w:rsidRPr="00990DED">
              <w:rPr>
                <w:sz w:val="20"/>
                <w:szCs w:val="20"/>
                <w:lang w:val="uk-UA"/>
              </w:rPr>
              <w:t>»). Приміщення включає в себе всі стелі, підлоги, двері, дверні рами, вікна з рамами та склом, внутрішню та зовнішню поверхню всіх стін, труби, сантехніку, інженерні та комунікаційні мережі тощо.</w:t>
            </w:r>
          </w:p>
          <w:p w14:paraId="25A93DC9" w14:textId="77777777" w:rsidR="005B2CA6" w:rsidRPr="00990DED" w:rsidRDefault="005B2CA6" w:rsidP="00F3543B">
            <w:pPr>
              <w:pStyle w:val="31"/>
              <w:spacing w:after="120"/>
              <w:ind w:left="0" w:firstLine="0"/>
              <w:jc w:val="both"/>
              <w:rPr>
                <w:sz w:val="20"/>
                <w:szCs w:val="20"/>
                <w:lang w:val="uk-UA"/>
              </w:rPr>
            </w:pPr>
            <w:r w:rsidRPr="00990DED">
              <w:rPr>
                <w:sz w:val="20"/>
                <w:szCs w:val="20"/>
                <w:lang w:val="uk-UA"/>
              </w:rPr>
              <w:t>План Приміщення є Додатком №1 до цього Договору.</w:t>
            </w:r>
          </w:p>
          <w:p w14:paraId="68B40C47" w14:textId="77777777" w:rsidR="005B2CA6" w:rsidRPr="00990DED" w:rsidRDefault="005B2CA6" w:rsidP="00F3543B">
            <w:pPr>
              <w:pStyle w:val="31"/>
              <w:spacing w:after="120"/>
              <w:ind w:left="0" w:firstLine="0"/>
              <w:jc w:val="both"/>
              <w:rPr>
                <w:sz w:val="20"/>
                <w:szCs w:val="20"/>
                <w:lang w:val="uk-UA"/>
              </w:rPr>
            </w:pPr>
            <w:r w:rsidRPr="00990DED">
              <w:rPr>
                <w:sz w:val="20"/>
                <w:szCs w:val="20"/>
                <w:lang w:val="uk-UA"/>
              </w:rPr>
              <w:t>Разом із Приміщенням Орендарю передається майно, зазначене в Додатку №2 до цього Договору та що знаходиться в Приміщенні (далі – «Майно»).</w:t>
            </w:r>
          </w:p>
        </w:tc>
      </w:tr>
      <w:tr w:rsidR="005B2CA6" w:rsidRPr="00990DED" w14:paraId="69912D09" w14:textId="77777777" w:rsidTr="00F3543B">
        <w:tc>
          <w:tcPr>
            <w:tcW w:w="709" w:type="dxa"/>
          </w:tcPr>
          <w:p w14:paraId="082F6E1A"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1.2.</w:t>
            </w:r>
          </w:p>
        </w:tc>
        <w:tc>
          <w:tcPr>
            <w:tcW w:w="9498" w:type="dxa"/>
            <w:gridSpan w:val="3"/>
          </w:tcPr>
          <w:p w14:paraId="1E9F8A81" w14:textId="77777777" w:rsidR="005B2CA6" w:rsidRPr="00990DED" w:rsidRDefault="005B2CA6" w:rsidP="00F3543B">
            <w:pPr>
              <w:jc w:val="both"/>
              <w:rPr>
                <w:rFonts w:ascii="Times New Roman" w:hAnsi="Times New Roman"/>
                <w:sz w:val="20"/>
                <w:szCs w:val="20"/>
                <w:lang w:val="uk-UA"/>
              </w:rPr>
            </w:pPr>
            <w:r w:rsidRPr="00990DED">
              <w:rPr>
                <w:rFonts w:ascii="Times New Roman" w:hAnsi="Times New Roman"/>
                <w:sz w:val="20"/>
                <w:szCs w:val="20"/>
                <w:lang w:val="uk-UA"/>
              </w:rPr>
              <w:t>Приміщення та Майно передаються в оренду з метою _______________________________________.</w:t>
            </w:r>
          </w:p>
        </w:tc>
      </w:tr>
      <w:tr w:rsidR="005B2CA6" w:rsidRPr="00990DED" w14:paraId="3F874E9A" w14:textId="77777777" w:rsidTr="00F3543B">
        <w:tc>
          <w:tcPr>
            <w:tcW w:w="709" w:type="dxa"/>
          </w:tcPr>
          <w:p w14:paraId="017998A0"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1.3.</w:t>
            </w:r>
          </w:p>
        </w:tc>
        <w:tc>
          <w:tcPr>
            <w:tcW w:w="9498" w:type="dxa"/>
            <w:gridSpan w:val="3"/>
          </w:tcPr>
          <w:p w14:paraId="30E0EA3F"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Приміщення та Майно належать Орендодавцю на праві власності.</w:t>
            </w:r>
          </w:p>
        </w:tc>
      </w:tr>
      <w:tr w:rsidR="005B2CA6" w:rsidRPr="00990DED" w14:paraId="2EBECE75" w14:textId="77777777" w:rsidTr="00F3543B">
        <w:trPr>
          <w:trHeight w:val="437"/>
        </w:trPr>
        <w:tc>
          <w:tcPr>
            <w:tcW w:w="709" w:type="dxa"/>
          </w:tcPr>
          <w:p w14:paraId="44DF3583"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1.4.</w:t>
            </w:r>
          </w:p>
        </w:tc>
        <w:tc>
          <w:tcPr>
            <w:tcW w:w="9498" w:type="dxa"/>
            <w:gridSpan w:val="3"/>
          </w:tcPr>
          <w:p w14:paraId="4214B05E" w14:textId="77777777" w:rsidR="005B2CA6" w:rsidRPr="00990DED" w:rsidRDefault="005B2CA6" w:rsidP="00F3543B">
            <w:pPr>
              <w:pStyle w:val="31"/>
              <w:snapToGrid w:val="0"/>
              <w:spacing w:after="120"/>
              <w:ind w:left="0" w:firstLine="0"/>
              <w:jc w:val="both"/>
              <w:rPr>
                <w:sz w:val="20"/>
                <w:szCs w:val="20"/>
                <w:lang w:val="uk-UA"/>
              </w:rPr>
            </w:pPr>
            <w:r w:rsidRPr="00990DED">
              <w:rPr>
                <w:bCs/>
                <w:sz w:val="20"/>
                <w:szCs w:val="20"/>
                <w:lang w:val="uk-UA"/>
              </w:rPr>
              <w:t>Орендар повідомлений про те, що Приміщення передано в іпотеку Національному банку України (далі по тексту – НБУ/Іпотекодержатель) в рахунок виконання зобов’язань ПАТ «_____________________» перед НБУ.(</w:t>
            </w:r>
            <w:r w:rsidRPr="00990DED">
              <w:rPr>
                <w:b/>
                <w:i/>
                <w:sz w:val="20"/>
                <w:szCs w:val="20"/>
                <w:u w:val="single"/>
                <w:lang w:val="uk-UA"/>
              </w:rPr>
              <w:t>У випадку, коли Приміщення перебуває в іпотеці Національного банку України)</w:t>
            </w:r>
          </w:p>
        </w:tc>
      </w:tr>
      <w:tr w:rsidR="005B2CA6" w:rsidRPr="004D2C32" w14:paraId="54AAF418" w14:textId="77777777" w:rsidTr="00F3543B">
        <w:trPr>
          <w:trHeight w:val="437"/>
        </w:trPr>
        <w:tc>
          <w:tcPr>
            <w:tcW w:w="709" w:type="dxa"/>
          </w:tcPr>
          <w:p w14:paraId="69031CD8"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1.5.</w:t>
            </w:r>
          </w:p>
        </w:tc>
        <w:tc>
          <w:tcPr>
            <w:tcW w:w="9498" w:type="dxa"/>
            <w:gridSpan w:val="3"/>
          </w:tcPr>
          <w:p w14:paraId="3776691B" w14:textId="77777777" w:rsidR="005B2CA6" w:rsidRPr="00990DED" w:rsidRDefault="005B2CA6" w:rsidP="00F3543B">
            <w:pPr>
              <w:rPr>
                <w:rFonts w:ascii="Times New Roman" w:hAnsi="Times New Roman"/>
                <w:sz w:val="20"/>
                <w:szCs w:val="20"/>
                <w:lang w:val="uk-UA"/>
              </w:rPr>
            </w:pPr>
            <w:r w:rsidRPr="00990DED">
              <w:rPr>
                <w:rFonts w:ascii="Times New Roman" w:hAnsi="Times New Roman"/>
                <w:sz w:val="20"/>
                <w:szCs w:val="20"/>
                <w:lang w:val="uk-UA"/>
              </w:rPr>
              <w:t>Відновна вартість Приміщення з врахуванням індексації,  що визначається відповідно до законодавства України складає ____________________ (__________________________________) гривень ___ копійок.</w:t>
            </w:r>
          </w:p>
        </w:tc>
      </w:tr>
      <w:tr w:rsidR="005B2CA6" w:rsidRPr="00990DED" w14:paraId="4BEDD3CF" w14:textId="77777777" w:rsidTr="00F3543B">
        <w:tc>
          <w:tcPr>
            <w:tcW w:w="709" w:type="dxa"/>
          </w:tcPr>
          <w:p w14:paraId="3D631AE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1.6.</w:t>
            </w:r>
          </w:p>
        </w:tc>
        <w:tc>
          <w:tcPr>
            <w:tcW w:w="9498" w:type="dxa"/>
            <w:gridSpan w:val="3"/>
          </w:tcPr>
          <w:p w14:paraId="1E0BF61F" w14:textId="77777777" w:rsidR="005B2CA6" w:rsidRPr="00990DED" w:rsidRDefault="005B2CA6" w:rsidP="00F3543B">
            <w:pPr>
              <w:pStyle w:val="31"/>
              <w:snapToGrid w:val="0"/>
              <w:spacing w:after="120"/>
              <w:ind w:left="34" w:firstLine="0"/>
              <w:jc w:val="both"/>
              <w:rPr>
                <w:sz w:val="20"/>
                <w:szCs w:val="20"/>
                <w:lang w:val="uk-UA"/>
              </w:rPr>
            </w:pPr>
            <w:r w:rsidRPr="00990DED">
              <w:rPr>
                <w:sz w:val="20"/>
                <w:szCs w:val="20"/>
                <w:lang w:val="uk-UA"/>
              </w:rPr>
              <w:t>Орендар користується Приміщенням та Майном протягом строку дії Договору та сплачує Орендодавцю орендну плату та інші платежі, передбачені цим Договором.</w:t>
            </w:r>
          </w:p>
        </w:tc>
      </w:tr>
      <w:tr w:rsidR="005B2CA6" w:rsidRPr="00990DED" w14:paraId="0206040B" w14:textId="77777777" w:rsidTr="00F3543B">
        <w:tc>
          <w:tcPr>
            <w:tcW w:w="709" w:type="dxa"/>
          </w:tcPr>
          <w:p w14:paraId="7DE39026"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1.7.</w:t>
            </w:r>
          </w:p>
        </w:tc>
        <w:tc>
          <w:tcPr>
            <w:tcW w:w="9498" w:type="dxa"/>
            <w:gridSpan w:val="3"/>
          </w:tcPr>
          <w:p w14:paraId="1E1E0DD9" w14:textId="77777777" w:rsidR="005B2CA6" w:rsidRPr="00990DED" w:rsidRDefault="005B2CA6" w:rsidP="00F3543B">
            <w:pPr>
              <w:pStyle w:val="31"/>
              <w:snapToGrid w:val="0"/>
              <w:spacing w:after="120"/>
              <w:ind w:left="34" w:firstLine="0"/>
              <w:jc w:val="both"/>
              <w:rPr>
                <w:sz w:val="20"/>
                <w:szCs w:val="20"/>
                <w:lang w:val="uk-UA"/>
              </w:rPr>
            </w:pPr>
            <w:r w:rsidRPr="00990DED">
              <w:rPr>
                <w:sz w:val="20"/>
                <w:szCs w:val="20"/>
                <w:lang w:val="uk-UA"/>
              </w:rPr>
              <w:t xml:space="preserve">Приміщення та Майно передаються Орендодавцем та приймаються Орендарем за </w:t>
            </w:r>
            <w:r w:rsidRPr="00990DED">
              <w:rPr>
                <w:bCs/>
                <w:sz w:val="20"/>
                <w:szCs w:val="20"/>
                <w:lang w:val="uk-UA"/>
              </w:rPr>
              <w:t>Актом приймання-передачі, який оформляється у двох примірниках</w:t>
            </w:r>
            <w:r w:rsidRPr="00990DED">
              <w:rPr>
                <w:sz w:val="20"/>
                <w:szCs w:val="20"/>
                <w:lang w:val="uk-UA"/>
              </w:rPr>
              <w:t>, який підписується уповноваженими представниками Сторін, і з дати його підписання вважається Додатком до цього Договору та є його невід’ємною частиною.</w:t>
            </w:r>
          </w:p>
        </w:tc>
      </w:tr>
      <w:tr w:rsidR="005B2CA6" w:rsidRPr="00990DED" w14:paraId="557413D6" w14:textId="77777777" w:rsidTr="00F3543B">
        <w:tc>
          <w:tcPr>
            <w:tcW w:w="709" w:type="dxa"/>
          </w:tcPr>
          <w:p w14:paraId="3BD5D50A"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1.8.</w:t>
            </w:r>
          </w:p>
        </w:tc>
        <w:tc>
          <w:tcPr>
            <w:tcW w:w="9498" w:type="dxa"/>
            <w:gridSpan w:val="3"/>
          </w:tcPr>
          <w:p w14:paraId="155ABF92" w14:textId="77777777" w:rsidR="005B2CA6" w:rsidRPr="00990DED" w:rsidRDefault="005B2CA6" w:rsidP="00F3543B">
            <w:pPr>
              <w:pStyle w:val="31"/>
              <w:snapToGrid w:val="0"/>
              <w:spacing w:after="120"/>
              <w:ind w:left="34" w:firstLine="0"/>
              <w:jc w:val="both"/>
              <w:rPr>
                <w:sz w:val="20"/>
                <w:szCs w:val="20"/>
                <w:lang w:val="uk-UA"/>
              </w:rPr>
            </w:pPr>
            <w:r w:rsidRPr="00990DED">
              <w:rPr>
                <w:sz w:val="20"/>
                <w:szCs w:val="20"/>
                <w:lang w:val="uk-UA"/>
              </w:rPr>
              <w:t>Повернення Орендарем Приміщення та Майна відповідно також оформляється двостороннім Актом приймання-передачі, який підписується уповноваженими представниками Сторін.</w:t>
            </w:r>
          </w:p>
        </w:tc>
      </w:tr>
      <w:tr w:rsidR="005B2CA6" w:rsidRPr="00990DED" w14:paraId="2B4A9DD3" w14:textId="77777777" w:rsidTr="00F3543B">
        <w:tc>
          <w:tcPr>
            <w:tcW w:w="709" w:type="dxa"/>
          </w:tcPr>
          <w:p w14:paraId="6129E3BD"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1.9.</w:t>
            </w:r>
          </w:p>
        </w:tc>
        <w:tc>
          <w:tcPr>
            <w:tcW w:w="9498" w:type="dxa"/>
            <w:gridSpan w:val="3"/>
          </w:tcPr>
          <w:p w14:paraId="1F12B230"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Сторони підтверджують, що Приміщення та Майно на дату укладення цього Договору та передачі знаходяться у задовільному технічному і санітарному стані, про що Орендар погоджується, підписуючи Акт приймання-передачі Приміщення та Майна (усі зауваження стосовно стану Приміщення та/або Майна повинні бути вказані Орендарем у письмовому вигляді та занесені в обидва примірники Акту приймання-передачі на дату їх підписання, в іншому разі, Орендар не має права посилатися на ці зауваження як на підставу своїх вимог та заперечень), та мають бути повернені Орендарем у стані не гіршому, ніж на дату отримання в користування, з врахуванням нормального зносу на дату припинення дії цього Договору.  </w:t>
            </w:r>
          </w:p>
        </w:tc>
      </w:tr>
      <w:tr w:rsidR="005B2CA6" w:rsidRPr="00990DED" w14:paraId="41792E85" w14:textId="77777777" w:rsidTr="00F3543B">
        <w:tc>
          <w:tcPr>
            <w:tcW w:w="709" w:type="dxa"/>
          </w:tcPr>
          <w:p w14:paraId="68957EF1"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1.10.</w:t>
            </w:r>
          </w:p>
        </w:tc>
        <w:tc>
          <w:tcPr>
            <w:tcW w:w="9498" w:type="dxa"/>
            <w:gridSpan w:val="3"/>
          </w:tcPr>
          <w:p w14:paraId="4A33D4D8"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Будь-які зміни, які проводяться щодо стану Приміщення та/або Майна, повинні бути здійснені тільки за письмовим погодженням Орендодавця. У разі внесення Орендарем будь-яких змін до стану Приміщення та/або Майна, Орендар, на дату припинення чинності Договору, повинен за свій рахунок та своїми силами усунути всі ці зміни та повернути Приміщення та Майно в обумовленому цим Договором стані, якщо Сторони не домовляться про інше.</w:t>
            </w:r>
          </w:p>
        </w:tc>
      </w:tr>
      <w:tr w:rsidR="005B2CA6" w:rsidRPr="00990DED" w14:paraId="5EEC7BD5" w14:textId="77777777" w:rsidTr="00F3543B">
        <w:tc>
          <w:tcPr>
            <w:tcW w:w="709" w:type="dxa"/>
          </w:tcPr>
          <w:p w14:paraId="60FA8C2A" w14:textId="77777777" w:rsidR="005B2CA6" w:rsidRPr="00990DED" w:rsidRDefault="005B2CA6" w:rsidP="00F3543B">
            <w:pPr>
              <w:pStyle w:val="31"/>
              <w:snapToGrid w:val="0"/>
              <w:spacing w:after="120"/>
              <w:ind w:left="0" w:firstLine="0"/>
              <w:rPr>
                <w:bCs/>
                <w:sz w:val="20"/>
                <w:szCs w:val="20"/>
                <w:lang w:val="uk-UA"/>
              </w:rPr>
            </w:pPr>
            <w:r w:rsidRPr="00990DED">
              <w:rPr>
                <w:bCs/>
                <w:sz w:val="20"/>
                <w:szCs w:val="20"/>
                <w:lang w:val="uk-UA"/>
              </w:rPr>
              <w:lastRenderedPageBreak/>
              <w:t>1.11.</w:t>
            </w:r>
          </w:p>
        </w:tc>
        <w:tc>
          <w:tcPr>
            <w:tcW w:w="9498" w:type="dxa"/>
            <w:gridSpan w:val="3"/>
          </w:tcPr>
          <w:p w14:paraId="06E01E0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Передача Приміщення та Майна в оренду не тягне за собою виникнення у Орендаря права власності на це Приміщення та Майно. Власником Приміщення та Майна залишається Орендодавець, а Орендар користується ними протягом строку оренди, встановленого цим Договором.</w:t>
            </w:r>
          </w:p>
        </w:tc>
      </w:tr>
      <w:tr w:rsidR="005B2CA6" w:rsidRPr="00990DED" w14:paraId="45C9B7D9" w14:textId="77777777" w:rsidTr="00F3543B">
        <w:tc>
          <w:tcPr>
            <w:tcW w:w="709" w:type="dxa"/>
          </w:tcPr>
          <w:p w14:paraId="7DBA3708"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2.</w:t>
            </w:r>
          </w:p>
        </w:tc>
        <w:tc>
          <w:tcPr>
            <w:tcW w:w="9498" w:type="dxa"/>
            <w:gridSpan w:val="3"/>
          </w:tcPr>
          <w:p w14:paraId="6BDE2F4E"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 xml:space="preserve">СТРОК ОРЕНДИ ТА ОРЕНДНА ПЛАТА </w:t>
            </w:r>
          </w:p>
        </w:tc>
      </w:tr>
      <w:tr w:rsidR="005B2CA6" w:rsidRPr="00990DED" w14:paraId="6265678E" w14:textId="77777777" w:rsidTr="00F3543B">
        <w:tc>
          <w:tcPr>
            <w:tcW w:w="709" w:type="dxa"/>
          </w:tcPr>
          <w:p w14:paraId="669EEB0D"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2.1.</w:t>
            </w:r>
          </w:p>
        </w:tc>
        <w:tc>
          <w:tcPr>
            <w:tcW w:w="9498" w:type="dxa"/>
            <w:gridSpan w:val="3"/>
          </w:tcPr>
          <w:p w14:paraId="79AC4F26" w14:textId="77777777" w:rsidR="005B2CA6" w:rsidRPr="00990DED" w:rsidRDefault="005B2CA6" w:rsidP="00F3543B">
            <w:pPr>
              <w:pStyle w:val="31"/>
              <w:snapToGrid w:val="0"/>
              <w:spacing w:after="120"/>
              <w:jc w:val="both"/>
              <w:rPr>
                <w:b/>
                <w:bCs/>
                <w:sz w:val="20"/>
                <w:szCs w:val="20"/>
                <w:lang w:val="uk-UA"/>
              </w:rPr>
            </w:pPr>
            <w:r w:rsidRPr="00990DED">
              <w:rPr>
                <w:b/>
                <w:bCs/>
                <w:sz w:val="20"/>
                <w:szCs w:val="20"/>
                <w:lang w:val="uk-UA"/>
              </w:rPr>
              <w:t>Строк оренди</w:t>
            </w:r>
          </w:p>
        </w:tc>
      </w:tr>
      <w:tr w:rsidR="005B2CA6" w:rsidRPr="00990DED" w14:paraId="3020D56D" w14:textId="77777777" w:rsidTr="00F3543B">
        <w:tc>
          <w:tcPr>
            <w:tcW w:w="709" w:type="dxa"/>
          </w:tcPr>
          <w:p w14:paraId="67428B13"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2.1.1.</w:t>
            </w:r>
          </w:p>
        </w:tc>
        <w:tc>
          <w:tcPr>
            <w:tcW w:w="9498" w:type="dxa"/>
            <w:gridSpan w:val="3"/>
          </w:tcPr>
          <w:p w14:paraId="7EDE4598"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Обчислення строку оренди починається з дня передачі Приміщення та Майна за Актом приймання-передачі. Орендодавець зобов’язаний передати, а Орендар зобов’язаний прийняти Приміщення та Майно не пізніше «____»__________ 201____р. </w:t>
            </w:r>
          </w:p>
        </w:tc>
      </w:tr>
      <w:tr w:rsidR="005B2CA6" w:rsidRPr="00990DED" w14:paraId="4B43B7A4" w14:textId="77777777" w:rsidTr="00F3543B">
        <w:tc>
          <w:tcPr>
            <w:tcW w:w="709" w:type="dxa"/>
          </w:tcPr>
          <w:p w14:paraId="76A87E2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2.1.2.</w:t>
            </w:r>
          </w:p>
        </w:tc>
        <w:tc>
          <w:tcPr>
            <w:tcW w:w="9498" w:type="dxa"/>
            <w:gridSpan w:val="3"/>
          </w:tcPr>
          <w:p w14:paraId="38FC89EA" w14:textId="4C690942" w:rsidR="005B2CA6" w:rsidRPr="00990DED" w:rsidRDefault="005B2CA6" w:rsidP="00AE0658">
            <w:pPr>
              <w:pStyle w:val="31"/>
              <w:snapToGrid w:val="0"/>
              <w:spacing w:after="120"/>
              <w:ind w:left="0" w:firstLine="0"/>
              <w:jc w:val="both"/>
              <w:rPr>
                <w:sz w:val="20"/>
                <w:szCs w:val="20"/>
                <w:lang w:val="uk-UA"/>
              </w:rPr>
            </w:pPr>
            <w:r w:rsidRPr="00990DED">
              <w:rPr>
                <w:sz w:val="20"/>
                <w:szCs w:val="20"/>
                <w:lang w:val="uk-UA"/>
              </w:rPr>
              <w:t>Строк оренди закінчується «____»______________ 201___________ року включно, але в будь-якому разі  не</w:t>
            </w:r>
            <w:r w:rsidR="00AE0658" w:rsidRPr="00990DED">
              <w:rPr>
                <w:sz w:val="20"/>
                <w:szCs w:val="20"/>
                <w:lang w:val="uk-UA"/>
              </w:rPr>
              <w:t xml:space="preserve"> може перевищувати граничного строку ліквідації неплатоспроможного банку </w:t>
            </w:r>
            <w:r w:rsidRPr="00990DED">
              <w:rPr>
                <w:sz w:val="20"/>
                <w:szCs w:val="20"/>
                <w:lang w:val="uk-UA"/>
              </w:rPr>
              <w:t xml:space="preserve"> Фондом гарантування вкладів фізичних осіб. </w:t>
            </w:r>
          </w:p>
        </w:tc>
      </w:tr>
      <w:tr w:rsidR="005B2CA6" w:rsidRPr="00990DED" w14:paraId="3F518C1B" w14:textId="77777777" w:rsidTr="00F3543B">
        <w:tc>
          <w:tcPr>
            <w:tcW w:w="709" w:type="dxa"/>
          </w:tcPr>
          <w:p w14:paraId="7FE8DC0D"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2.1.3.</w:t>
            </w:r>
          </w:p>
        </w:tc>
        <w:tc>
          <w:tcPr>
            <w:tcW w:w="9498" w:type="dxa"/>
            <w:gridSpan w:val="3"/>
          </w:tcPr>
          <w:p w14:paraId="234ED7E2"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Орендар має переважне право на укладення Договору оренди на новий строк та на нових умовах, запропонованих Орендодавцем, у випадку належного виконання зобов’язань за цим Договором.</w:t>
            </w:r>
          </w:p>
          <w:p w14:paraId="22BCC801"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Шляхом підписання цього Договору Орендар відмовляється від переважного права придбання Приміщення у разі відчуження Орендодавцем Приміщення.</w:t>
            </w:r>
          </w:p>
        </w:tc>
      </w:tr>
      <w:tr w:rsidR="005B2CA6" w:rsidRPr="00990DED" w14:paraId="1C40A895" w14:textId="77777777" w:rsidTr="00F3543B">
        <w:tc>
          <w:tcPr>
            <w:tcW w:w="709" w:type="dxa"/>
          </w:tcPr>
          <w:p w14:paraId="3678B510"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2.1.4.</w:t>
            </w:r>
          </w:p>
        </w:tc>
        <w:tc>
          <w:tcPr>
            <w:tcW w:w="9498" w:type="dxa"/>
            <w:gridSpan w:val="3"/>
          </w:tcPr>
          <w:p w14:paraId="4FC6E4B4" w14:textId="77777777" w:rsidR="005B2CA6" w:rsidRPr="00990DED" w:rsidRDefault="005B2CA6" w:rsidP="00F3543B">
            <w:pPr>
              <w:snapToGrid w:val="0"/>
              <w:rPr>
                <w:rFonts w:ascii="Times New Roman" w:hAnsi="Times New Roman"/>
                <w:sz w:val="20"/>
                <w:szCs w:val="20"/>
                <w:lang w:val="uk-UA" w:eastAsia="ru-RU"/>
              </w:rPr>
            </w:pPr>
            <w:r w:rsidRPr="00990DED">
              <w:rPr>
                <w:rFonts w:ascii="Times New Roman" w:hAnsi="Times New Roman"/>
                <w:sz w:val="20"/>
                <w:szCs w:val="20"/>
                <w:lang w:val="uk-UA" w:eastAsia="ru-RU"/>
              </w:rPr>
              <w:t>Строк оренди може бути скорочений у випадках, передбачених цим Договором.</w:t>
            </w:r>
          </w:p>
        </w:tc>
      </w:tr>
      <w:tr w:rsidR="005B2CA6" w:rsidRPr="00990DED" w14:paraId="74B289E1" w14:textId="77777777" w:rsidTr="00F3543B">
        <w:tc>
          <w:tcPr>
            <w:tcW w:w="709" w:type="dxa"/>
          </w:tcPr>
          <w:p w14:paraId="38979774"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2.2.</w:t>
            </w:r>
          </w:p>
        </w:tc>
        <w:tc>
          <w:tcPr>
            <w:tcW w:w="9498" w:type="dxa"/>
            <w:gridSpan w:val="3"/>
          </w:tcPr>
          <w:p w14:paraId="2A9A18B4"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Орендна плата</w:t>
            </w:r>
          </w:p>
        </w:tc>
      </w:tr>
      <w:tr w:rsidR="005B2CA6" w:rsidRPr="004D2C32" w14:paraId="51ADA097" w14:textId="77777777" w:rsidTr="00F3543B">
        <w:tc>
          <w:tcPr>
            <w:tcW w:w="709" w:type="dxa"/>
          </w:tcPr>
          <w:p w14:paraId="00606A70" w14:textId="77777777" w:rsidR="005B2CA6" w:rsidRPr="00990DED" w:rsidRDefault="005B2CA6" w:rsidP="00F3543B">
            <w:pPr>
              <w:snapToGrid w:val="0"/>
              <w:rPr>
                <w:rFonts w:ascii="Times New Roman" w:hAnsi="Times New Roman"/>
                <w:sz w:val="20"/>
                <w:szCs w:val="20"/>
                <w:lang w:val="uk-UA"/>
              </w:rPr>
            </w:pPr>
            <w:r w:rsidRPr="00990DED">
              <w:rPr>
                <w:rFonts w:ascii="Times New Roman" w:hAnsi="Times New Roman"/>
                <w:sz w:val="20"/>
                <w:szCs w:val="20"/>
                <w:lang w:val="uk-UA"/>
              </w:rPr>
              <w:t>2.2.1.</w:t>
            </w:r>
          </w:p>
        </w:tc>
        <w:tc>
          <w:tcPr>
            <w:tcW w:w="9498" w:type="dxa"/>
            <w:gridSpan w:val="3"/>
          </w:tcPr>
          <w:p w14:paraId="0DDFFB2B" w14:textId="77777777" w:rsidR="005B2CA6" w:rsidRPr="00990DED" w:rsidRDefault="005B2CA6" w:rsidP="00F3543B">
            <w:pPr>
              <w:jc w:val="both"/>
              <w:rPr>
                <w:rFonts w:ascii="Times New Roman" w:hAnsi="Times New Roman"/>
                <w:sz w:val="20"/>
                <w:szCs w:val="20"/>
                <w:lang w:val="uk-UA"/>
              </w:rPr>
            </w:pPr>
            <w:r w:rsidRPr="00990DED">
              <w:rPr>
                <w:rFonts w:ascii="Times New Roman" w:hAnsi="Times New Roman"/>
                <w:sz w:val="20"/>
                <w:szCs w:val="20"/>
                <w:lang w:val="uk-UA"/>
              </w:rPr>
              <w:t>Розмір орендної плати за один повний календарний місяць користування Приміщенням та Майном  складає 0,00  (________грн.     ______________коп.) гривень в т. ч. ПДВ______ грн.</w:t>
            </w:r>
          </w:p>
          <w:p w14:paraId="64B3681A" w14:textId="6AC88080" w:rsidR="005B2CA6" w:rsidRPr="00990DED" w:rsidRDefault="005B2CA6" w:rsidP="00F3543B">
            <w:pPr>
              <w:jc w:val="both"/>
              <w:rPr>
                <w:rFonts w:ascii="Times New Roman" w:hAnsi="Times New Roman"/>
                <w:sz w:val="20"/>
                <w:szCs w:val="20"/>
                <w:lang w:val="uk-UA"/>
              </w:rPr>
            </w:pPr>
            <w:r w:rsidRPr="00990DED">
              <w:rPr>
                <w:rFonts w:ascii="Times New Roman" w:hAnsi="Times New Roman"/>
                <w:sz w:val="20"/>
                <w:szCs w:val="20"/>
                <w:lang w:val="uk-UA"/>
              </w:rPr>
              <w:t>Орендна плата за користування Приміщенням та Майном підлягає щомісячній індексації з урахуванням індексу споживчих цін на товари та послуги (індекс інфляції), відповідно, розмір орендної плати за кожний наступний місяць ви</w:t>
            </w:r>
            <w:r w:rsidR="00E601BA" w:rsidRPr="00990DED">
              <w:rPr>
                <w:rFonts w:ascii="Times New Roman" w:hAnsi="Times New Roman"/>
                <w:sz w:val="20"/>
                <w:szCs w:val="20"/>
                <w:lang w:val="uk-UA"/>
              </w:rPr>
              <w:t>значається шляхом коригування орендної плати за попередній місяць</w:t>
            </w:r>
            <w:r w:rsidRPr="00990DED">
              <w:rPr>
                <w:rFonts w:ascii="Times New Roman" w:hAnsi="Times New Roman"/>
                <w:sz w:val="20"/>
                <w:szCs w:val="20"/>
                <w:lang w:val="uk-UA"/>
              </w:rPr>
              <w:t xml:space="preserve"> на індекс інфляції за попередній місяць (якщо значення індексу інфляції менше 100 %, до розрахунку орендної плати за відповідний місяць застосовується індекс інфляції в розмірі 100 %).</w:t>
            </w:r>
          </w:p>
        </w:tc>
      </w:tr>
      <w:tr w:rsidR="005B2CA6" w:rsidRPr="00990DED" w14:paraId="396BB27D" w14:textId="77777777" w:rsidTr="00F3543B">
        <w:trPr>
          <w:trHeight w:val="426"/>
        </w:trPr>
        <w:tc>
          <w:tcPr>
            <w:tcW w:w="709" w:type="dxa"/>
          </w:tcPr>
          <w:p w14:paraId="0CF6A989" w14:textId="77777777" w:rsidR="005B2CA6" w:rsidRPr="00990DED" w:rsidRDefault="005B2CA6" w:rsidP="00F3543B">
            <w:pPr>
              <w:pStyle w:val="31"/>
              <w:snapToGrid w:val="0"/>
              <w:spacing w:after="120"/>
              <w:ind w:left="0" w:firstLine="0"/>
              <w:rPr>
                <w:bCs/>
                <w:sz w:val="20"/>
                <w:szCs w:val="20"/>
                <w:lang w:val="uk-UA"/>
              </w:rPr>
            </w:pPr>
            <w:r w:rsidRPr="00990DED">
              <w:rPr>
                <w:bCs/>
                <w:sz w:val="20"/>
                <w:szCs w:val="20"/>
                <w:lang w:val="uk-UA"/>
              </w:rPr>
              <w:t>2.2.2.</w:t>
            </w:r>
          </w:p>
        </w:tc>
        <w:tc>
          <w:tcPr>
            <w:tcW w:w="9498" w:type="dxa"/>
            <w:gridSpan w:val="3"/>
          </w:tcPr>
          <w:p w14:paraId="6DD296BA" w14:textId="77777777" w:rsidR="005B2CA6" w:rsidRPr="00990DED" w:rsidRDefault="005B2CA6" w:rsidP="00F3543B">
            <w:pPr>
              <w:pStyle w:val="31"/>
              <w:snapToGrid w:val="0"/>
              <w:ind w:left="21" w:firstLine="0"/>
              <w:jc w:val="both"/>
              <w:rPr>
                <w:sz w:val="20"/>
                <w:szCs w:val="20"/>
                <w:lang w:val="uk-UA"/>
              </w:rPr>
            </w:pPr>
            <w:r w:rsidRPr="00990DED">
              <w:rPr>
                <w:sz w:val="20"/>
                <w:szCs w:val="20"/>
                <w:lang w:val="uk-UA"/>
              </w:rPr>
              <w:t xml:space="preserve">Орендна плата нараховується з дати передачі Приміщення Орендарю за Актом приймання-передачі та сплачується Орендарем не пізніше 15 (п`ятнадцятого) числа поточного місяця на підставі оригіналів або </w:t>
            </w:r>
            <w:proofErr w:type="spellStart"/>
            <w:r w:rsidRPr="00990DED">
              <w:rPr>
                <w:sz w:val="20"/>
                <w:szCs w:val="20"/>
                <w:lang w:val="uk-UA"/>
              </w:rPr>
              <w:t>скан</w:t>
            </w:r>
            <w:proofErr w:type="spellEnd"/>
            <w:r w:rsidRPr="00990DED">
              <w:rPr>
                <w:sz w:val="20"/>
                <w:szCs w:val="20"/>
                <w:lang w:val="uk-UA"/>
              </w:rPr>
              <w:t xml:space="preserve">-копій рахунків Орендодавця, направлених на електронну адресу Орендаря до 10 (десятого) числа поточного місяця. </w:t>
            </w:r>
          </w:p>
          <w:p w14:paraId="42ED52FC" w14:textId="77777777" w:rsidR="005B2CA6" w:rsidRPr="00990DED" w:rsidRDefault="005B2CA6" w:rsidP="00F3543B">
            <w:pPr>
              <w:pStyle w:val="31"/>
              <w:snapToGrid w:val="0"/>
              <w:ind w:left="21" w:firstLine="0"/>
              <w:jc w:val="both"/>
              <w:rPr>
                <w:sz w:val="20"/>
                <w:szCs w:val="20"/>
                <w:lang w:val="uk-UA"/>
              </w:rPr>
            </w:pPr>
            <w:r w:rsidRPr="00990DED">
              <w:rPr>
                <w:sz w:val="20"/>
                <w:szCs w:val="20"/>
                <w:lang w:val="uk-UA"/>
              </w:rPr>
              <w:t>Орендар зобов’язується своєчасно та в повному обсязі сплачувати орендну плату до дати фактичного повернення Приміщення та Майна Орендодавцю за актом приймання-передачі та/або до повного виконання Орендарем всіх зобов`язань за цим Договором.</w:t>
            </w:r>
          </w:p>
          <w:p w14:paraId="2595594D" w14:textId="77777777" w:rsidR="005B2CA6" w:rsidRPr="00990DED" w:rsidRDefault="005B2CA6" w:rsidP="00F3543B">
            <w:pPr>
              <w:pStyle w:val="31"/>
              <w:snapToGrid w:val="0"/>
              <w:ind w:left="0" w:firstLine="0"/>
              <w:jc w:val="both"/>
              <w:rPr>
                <w:sz w:val="20"/>
                <w:szCs w:val="20"/>
                <w:lang w:val="uk-UA"/>
              </w:rPr>
            </w:pPr>
            <w:r w:rsidRPr="00990DED">
              <w:rPr>
                <w:sz w:val="20"/>
                <w:szCs w:val="20"/>
                <w:lang w:val="uk-UA"/>
              </w:rPr>
              <w:t>Оригінали рахунків щомісячно направляються Орендодавцем на адресу Орендаря зазначену в цьому Договорі  разом з актами наданих послуг. Неотримання Орендарем рахунку від Орендодавця не звільняє його від сплати  орендної плати.</w:t>
            </w:r>
          </w:p>
          <w:p w14:paraId="6D8FAAF3" w14:textId="77777777" w:rsidR="005B2CA6" w:rsidRPr="00990DED" w:rsidRDefault="005B2CA6" w:rsidP="00F3543B">
            <w:pPr>
              <w:pStyle w:val="31"/>
              <w:snapToGrid w:val="0"/>
              <w:ind w:left="21" w:firstLine="0"/>
              <w:jc w:val="both"/>
              <w:rPr>
                <w:sz w:val="20"/>
                <w:szCs w:val="20"/>
                <w:lang w:val="uk-UA"/>
              </w:rPr>
            </w:pPr>
            <w:r w:rsidRPr="00990DED">
              <w:rPr>
                <w:sz w:val="20"/>
                <w:szCs w:val="20"/>
                <w:lang w:val="uk-UA"/>
              </w:rPr>
              <w:t>Орендна плата за перший та останній місяці строку оренди сплачується протягом 5 (п`яти) банківських днів з дати передачі Приміщення Орендарю за Актом приймання-передачі на підставі цього Договору. Орендна плата за останній місяць строку оренди може бути зарахована Орендодавцем в погашення прострочених зобов`язань Орендаря за Договором, а також в рахунок погашення невиконаних Орендарем зобов`язань щодо відшкодування вартості комунальних та експлуатаційних послуг, пов`язаних з утриманням Приміщення.</w:t>
            </w:r>
          </w:p>
          <w:p w14:paraId="3B9E0D29" w14:textId="77777777" w:rsidR="005B2CA6" w:rsidRPr="00990DED" w:rsidRDefault="005B2CA6" w:rsidP="00F3543B">
            <w:pPr>
              <w:pStyle w:val="31"/>
              <w:snapToGrid w:val="0"/>
              <w:ind w:left="21" w:firstLine="0"/>
              <w:jc w:val="both"/>
              <w:rPr>
                <w:sz w:val="20"/>
                <w:szCs w:val="20"/>
                <w:lang w:val="uk-UA"/>
              </w:rPr>
            </w:pPr>
          </w:p>
        </w:tc>
      </w:tr>
      <w:tr w:rsidR="005B2CA6" w:rsidRPr="00990DED" w14:paraId="75E8C426" w14:textId="77777777" w:rsidTr="00F3543B">
        <w:tc>
          <w:tcPr>
            <w:tcW w:w="709" w:type="dxa"/>
          </w:tcPr>
          <w:p w14:paraId="73AB4205" w14:textId="77777777" w:rsidR="005B2CA6" w:rsidRPr="00990DED" w:rsidRDefault="005B2CA6" w:rsidP="00F3543B">
            <w:pPr>
              <w:pStyle w:val="31"/>
              <w:snapToGrid w:val="0"/>
              <w:spacing w:after="120"/>
              <w:ind w:left="0" w:firstLine="0"/>
              <w:rPr>
                <w:bCs/>
                <w:sz w:val="20"/>
                <w:szCs w:val="20"/>
                <w:lang w:val="uk-UA"/>
              </w:rPr>
            </w:pPr>
            <w:r w:rsidRPr="00990DED">
              <w:rPr>
                <w:bCs/>
                <w:sz w:val="20"/>
                <w:szCs w:val="20"/>
                <w:lang w:val="uk-UA"/>
              </w:rPr>
              <w:t>2.2.3.</w:t>
            </w:r>
          </w:p>
        </w:tc>
        <w:tc>
          <w:tcPr>
            <w:tcW w:w="9498" w:type="dxa"/>
            <w:gridSpan w:val="3"/>
          </w:tcPr>
          <w:p w14:paraId="0C10A724" w14:textId="77777777" w:rsidR="005B2CA6" w:rsidRPr="00990DED" w:rsidRDefault="005B2CA6" w:rsidP="00F3543B">
            <w:pPr>
              <w:pStyle w:val="31"/>
              <w:snapToGrid w:val="0"/>
              <w:ind w:left="21" w:firstLine="0"/>
              <w:jc w:val="both"/>
              <w:rPr>
                <w:sz w:val="20"/>
                <w:szCs w:val="20"/>
                <w:lang w:val="uk-UA"/>
              </w:rPr>
            </w:pPr>
            <w:r w:rsidRPr="00990DED">
              <w:rPr>
                <w:sz w:val="20"/>
                <w:szCs w:val="20"/>
                <w:lang w:val="uk-UA"/>
              </w:rPr>
              <w:t>Крім орендної плати, Орендар щомісячно відшкодовує</w:t>
            </w:r>
            <w:r w:rsidR="001D0330" w:rsidRPr="00990DED">
              <w:rPr>
                <w:sz w:val="20"/>
                <w:szCs w:val="20"/>
                <w:lang w:val="uk-UA"/>
              </w:rPr>
              <w:t xml:space="preserve"> (окрім випадку самостійної оплати орендарем комунальних платежів)</w:t>
            </w:r>
            <w:r w:rsidRPr="00990DED">
              <w:rPr>
                <w:sz w:val="20"/>
                <w:szCs w:val="20"/>
                <w:lang w:val="uk-UA"/>
              </w:rPr>
              <w:t xml:space="preserve"> Орендодавцю вартість спожитої електроенергії, послуг водопостачання, водовідведення, підігріву води і централізованого опалення, утримання будинку і прибудинкової території,  плату за землю, податок на нерухомість, інші комунальні та експлуатаційні послуги протягом 5 (п’яти) банківських днів з дати отримання від Орендодавця відповідних рахунків та актів наданих послуг </w:t>
            </w:r>
            <w:proofErr w:type="spellStart"/>
            <w:r w:rsidRPr="00990DED">
              <w:rPr>
                <w:sz w:val="20"/>
                <w:szCs w:val="20"/>
                <w:lang w:val="uk-UA"/>
              </w:rPr>
              <w:t>пропорційно</w:t>
            </w:r>
            <w:proofErr w:type="spellEnd"/>
            <w:r w:rsidRPr="00990DED">
              <w:rPr>
                <w:sz w:val="20"/>
                <w:szCs w:val="20"/>
                <w:lang w:val="uk-UA"/>
              </w:rPr>
              <w:t xml:space="preserve"> до орендованої площі або показників лічильників. Орендар має право вимагати від Орендодавця надати підтверджуючі документи щодо оплати зазначених послуг до відповідних організацій.</w:t>
            </w:r>
          </w:p>
        </w:tc>
      </w:tr>
      <w:tr w:rsidR="005B2CA6" w:rsidRPr="00990DED" w14:paraId="6CF23ECF" w14:textId="77777777" w:rsidTr="00F3543B">
        <w:tc>
          <w:tcPr>
            <w:tcW w:w="709" w:type="dxa"/>
          </w:tcPr>
          <w:p w14:paraId="7DB9EF38" w14:textId="77777777" w:rsidR="005B2CA6" w:rsidRPr="00990DED" w:rsidRDefault="005B2CA6" w:rsidP="00F3543B">
            <w:pPr>
              <w:snapToGrid w:val="0"/>
              <w:spacing w:after="120"/>
              <w:rPr>
                <w:rFonts w:ascii="Times New Roman" w:hAnsi="Times New Roman"/>
                <w:sz w:val="20"/>
                <w:szCs w:val="20"/>
                <w:lang w:val="uk-UA"/>
              </w:rPr>
            </w:pPr>
          </w:p>
        </w:tc>
        <w:tc>
          <w:tcPr>
            <w:tcW w:w="9498" w:type="dxa"/>
            <w:gridSpan w:val="3"/>
          </w:tcPr>
          <w:p w14:paraId="59F5BF71" w14:textId="77777777" w:rsidR="005B2CA6" w:rsidRDefault="005B2CA6" w:rsidP="00F3543B">
            <w:pPr>
              <w:pStyle w:val="31"/>
              <w:snapToGrid w:val="0"/>
              <w:spacing w:after="120"/>
              <w:ind w:left="0" w:firstLine="0"/>
              <w:jc w:val="both"/>
              <w:rPr>
                <w:sz w:val="20"/>
                <w:szCs w:val="20"/>
                <w:lang w:val="uk-UA"/>
              </w:rPr>
            </w:pPr>
          </w:p>
          <w:p w14:paraId="611B3CA4" w14:textId="77777777" w:rsidR="00E94731" w:rsidRPr="00990DED" w:rsidRDefault="00E94731" w:rsidP="00F3543B">
            <w:pPr>
              <w:pStyle w:val="31"/>
              <w:snapToGrid w:val="0"/>
              <w:spacing w:after="120"/>
              <w:ind w:left="0" w:firstLine="0"/>
              <w:jc w:val="both"/>
              <w:rPr>
                <w:sz w:val="20"/>
                <w:szCs w:val="20"/>
                <w:lang w:val="uk-UA"/>
              </w:rPr>
            </w:pPr>
          </w:p>
        </w:tc>
      </w:tr>
      <w:tr w:rsidR="005B2CA6" w:rsidRPr="00990DED" w14:paraId="78714107" w14:textId="77777777" w:rsidTr="00F3543B">
        <w:tc>
          <w:tcPr>
            <w:tcW w:w="709" w:type="dxa"/>
          </w:tcPr>
          <w:p w14:paraId="2460863C"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2.4.</w:t>
            </w:r>
          </w:p>
        </w:tc>
        <w:tc>
          <w:tcPr>
            <w:tcW w:w="9498" w:type="dxa"/>
            <w:gridSpan w:val="3"/>
          </w:tcPr>
          <w:p w14:paraId="260A692A"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Амортизація</w:t>
            </w:r>
          </w:p>
        </w:tc>
      </w:tr>
      <w:tr w:rsidR="005B2CA6" w:rsidRPr="00990DED" w14:paraId="61D32D6C" w14:textId="77777777" w:rsidTr="00F3543B">
        <w:trPr>
          <w:trHeight w:val="360"/>
        </w:trPr>
        <w:tc>
          <w:tcPr>
            <w:tcW w:w="709" w:type="dxa"/>
          </w:tcPr>
          <w:p w14:paraId="2BD8A26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2.4.1.</w:t>
            </w:r>
          </w:p>
        </w:tc>
        <w:tc>
          <w:tcPr>
            <w:tcW w:w="9498" w:type="dxa"/>
            <w:gridSpan w:val="3"/>
          </w:tcPr>
          <w:p w14:paraId="30DB22CF"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Амортизаційні відрахування на Приміщення нараховує та залишає у своєму розпорядженні Орендодавець відповідно до законодавства України.</w:t>
            </w:r>
          </w:p>
        </w:tc>
      </w:tr>
      <w:tr w:rsidR="005B2CA6" w:rsidRPr="00990DED" w14:paraId="730602AF" w14:textId="77777777" w:rsidTr="00F3543B">
        <w:tc>
          <w:tcPr>
            <w:tcW w:w="709" w:type="dxa"/>
          </w:tcPr>
          <w:p w14:paraId="0C9C3F6A" w14:textId="77777777" w:rsidR="005B2CA6" w:rsidRPr="00990DED" w:rsidRDefault="005B2CA6" w:rsidP="00F3543B">
            <w:pPr>
              <w:pStyle w:val="31"/>
              <w:snapToGrid w:val="0"/>
              <w:spacing w:after="120"/>
              <w:ind w:left="0" w:firstLine="0"/>
              <w:rPr>
                <w:b/>
                <w:bCs/>
                <w:sz w:val="20"/>
                <w:szCs w:val="20"/>
                <w:lang w:val="uk-UA"/>
              </w:rPr>
            </w:pPr>
            <w:r w:rsidRPr="00990DED">
              <w:rPr>
                <w:b/>
                <w:bCs/>
                <w:sz w:val="20"/>
                <w:szCs w:val="20"/>
                <w:lang w:val="uk-UA"/>
              </w:rPr>
              <w:t>3.</w:t>
            </w:r>
          </w:p>
        </w:tc>
        <w:tc>
          <w:tcPr>
            <w:tcW w:w="9498" w:type="dxa"/>
            <w:gridSpan w:val="3"/>
          </w:tcPr>
          <w:p w14:paraId="61396C8B" w14:textId="77777777" w:rsidR="005B2CA6" w:rsidRPr="00990DED" w:rsidRDefault="005B2CA6" w:rsidP="00F3543B">
            <w:pPr>
              <w:pStyle w:val="31"/>
              <w:snapToGrid w:val="0"/>
              <w:spacing w:after="120"/>
              <w:ind w:left="0" w:firstLine="0"/>
              <w:jc w:val="both"/>
              <w:rPr>
                <w:b/>
                <w:sz w:val="20"/>
                <w:szCs w:val="20"/>
                <w:lang w:val="uk-UA"/>
              </w:rPr>
            </w:pPr>
            <w:r w:rsidRPr="00990DED">
              <w:rPr>
                <w:b/>
                <w:sz w:val="20"/>
                <w:szCs w:val="20"/>
                <w:lang w:val="uk-UA"/>
              </w:rPr>
              <w:t>ОБОВ’ЯЗКИ ТА ПРАВА ОРЕНДАРЯ</w:t>
            </w:r>
          </w:p>
        </w:tc>
      </w:tr>
      <w:tr w:rsidR="005B2CA6" w:rsidRPr="00990DED" w14:paraId="1124B10E" w14:textId="77777777" w:rsidTr="00F3543B">
        <w:tc>
          <w:tcPr>
            <w:tcW w:w="709" w:type="dxa"/>
          </w:tcPr>
          <w:p w14:paraId="48A1ECE2" w14:textId="77777777" w:rsidR="005B2CA6" w:rsidRPr="00990DED" w:rsidRDefault="005B2CA6" w:rsidP="00F3543B">
            <w:pPr>
              <w:pStyle w:val="31"/>
              <w:snapToGrid w:val="0"/>
              <w:spacing w:after="120"/>
              <w:ind w:left="0" w:firstLine="0"/>
              <w:rPr>
                <w:b/>
                <w:bCs/>
                <w:sz w:val="20"/>
                <w:szCs w:val="20"/>
                <w:lang w:val="uk-UA"/>
              </w:rPr>
            </w:pPr>
          </w:p>
        </w:tc>
        <w:tc>
          <w:tcPr>
            <w:tcW w:w="9498" w:type="dxa"/>
            <w:gridSpan w:val="3"/>
          </w:tcPr>
          <w:p w14:paraId="070976F1"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Орендар приймає на себе такі зобов’язання та набуває таких прав:</w:t>
            </w:r>
          </w:p>
        </w:tc>
      </w:tr>
      <w:tr w:rsidR="005B2CA6" w:rsidRPr="00990DED" w14:paraId="44739436" w14:textId="77777777" w:rsidTr="00F3543B">
        <w:tc>
          <w:tcPr>
            <w:tcW w:w="709" w:type="dxa"/>
          </w:tcPr>
          <w:p w14:paraId="47A90DB9" w14:textId="77777777" w:rsidR="005B2CA6" w:rsidRPr="00990DED" w:rsidRDefault="005B2CA6" w:rsidP="00F3543B">
            <w:pPr>
              <w:snapToGrid w:val="0"/>
              <w:spacing w:after="120"/>
              <w:rPr>
                <w:rFonts w:ascii="Times New Roman" w:hAnsi="Times New Roman"/>
                <w:b/>
                <w:sz w:val="20"/>
                <w:szCs w:val="20"/>
                <w:lang w:val="uk-UA"/>
              </w:rPr>
            </w:pPr>
            <w:r w:rsidRPr="00990DED">
              <w:rPr>
                <w:rFonts w:ascii="Times New Roman" w:hAnsi="Times New Roman"/>
                <w:b/>
                <w:sz w:val="20"/>
                <w:szCs w:val="20"/>
                <w:lang w:val="uk-UA"/>
              </w:rPr>
              <w:t>3.1.</w:t>
            </w:r>
          </w:p>
        </w:tc>
        <w:tc>
          <w:tcPr>
            <w:tcW w:w="9498" w:type="dxa"/>
            <w:gridSpan w:val="3"/>
          </w:tcPr>
          <w:p w14:paraId="3B804F6B" w14:textId="77777777" w:rsidR="005B2CA6" w:rsidRPr="00990DED" w:rsidRDefault="005B2CA6" w:rsidP="00F3543B">
            <w:pPr>
              <w:pStyle w:val="31"/>
              <w:snapToGrid w:val="0"/>
              <w:spacing w:after="120"/>
              <w:jc w:val="both"/>
              <w:rPr>
                <w:b/>
                <w:sz w:val="20"/>
                <w:szCs w:val="20"/>
                <w:lang w:val="uk-UA"/>
              </w:rPr>
            </w:pPr>
            <w:r w:rsidRPr="00990DED">
              <w:rPr>
                <w:b/>
                <w:sz w:val="20"/>
                <w:szCs w:val="20"/>
                <w:lang w:val="uk-UA"/>
              </w:rPr>
              <w:t>Платежі</w:t>
            </w:r>
          </w:p>
        </w:tc>
      </w:tr>
      <w:tr w:rsidR="005B2CA6" w:rsidRPr="00990DED" w14:paraId="2471141A" w14:textId="77777777" w:rsidTr="00F3543B">
        <w:tc>
          <w:tcPr>
            <w:tcW w:w="709" w:type="dxa"/>
          </w:tcPr>
          <w:p w14:paraId="2109BB6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3.1.1.</w:t>
            </w:r>
          </w:p>
        </w:tc>
        <w:tc>
          <w:tcPr>
            <w:tcW w:w="9498" w:type="dxa"/>
            <w:gridSpan w:val="3"/>
          </w:tcPr>
          <w:p w14:paraId="0D6630F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Орендар сплачує Орендодавцю:</w:t>
            </w:r>
          </w:p>
        </w:tc>
      </w:tr>
      <w:tr w:rsidR="005B2CA6" w:rsidRPr="00990DED" w14:paraId="76AF83ED" w14:textId="77777777" w:rsidTr="00F3543B">
        <w:tc>
          <w:tcPr>
            <w:tcW w:w="709" w:type="dxa"/>
          </w:tcPr>
          <w:p w14:paraId="211CEEE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(а)</w:t>
            </w:r>
          </w:p>
        </w:tc>
        <w:tc>
          <w:tcPr>
            <w:tcW w:w="9498" w:type="dxa"/>
            <w:gridSpan w:val="3"/>
          </w:tcPr>
          <w:p w14:paraId="6E05FC5E"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орендну плату;</w:t>
            </w:r>
          </w:p>
        </w:tc>
      </w:tr>
      <w:tr w:rsidR="005B2CA6" w:rsidRPr="004D2C32" w14:paraId="19E1CECC" w14:textId="77777777" w:rsidTr="00F3543B">
        <w:tc>
          <w:tcPr>
            <w:tcW w:w="709" w:type="dxa"/>
          </w:tcPr>
          <w:p w14:paraId="46651CF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301467E0"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відшкодовує вартість спожитих електроенергії, теплової енергії, водопостачання та водовідведення (каналізації), підігріву води і централізованого опалення, послуг з утримання будинку і прибудинкової території, плати за землю, податок на нерухомість,  інших комунальних та експлуатаційних послуг;</w:t>
            </w:r>
          </w:p>
        </w:tc>
      </w:tr>
      <w:tr w:rsidR="005B2CA6" w:rsidRPr="004D2C32" w14:paraId="23C35E9A" w14:textId="77777777" w:rsidTr="00F3543B">
        <w:tc>
          <w:tcPr>
            <w:tcW w:w="709" w:type="dxa"/>
          </w:tcPr>
          <w:p w14:paraId="06C73A76"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(в)</w:t>
            </w:r>
          </w:p>
        </w:tc>
        <w:tc>
          <w:tcPr>
            <w:tcW w:w="9498" w:type="dxa"/>
            <w:gridSpan w:val="3"/>
          </w:tcPr>
          <w:p w14:paraId="241A65E2"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витрати з ліквідації заподіяних Приміщенню збитків з вини Орендаря, за умови відсутності відшкодування таких збитків на користь Орендодавця страховою компанією або з повернення Приміщення у належний стан по закінченню строку оренди;</w:t>
            </w:r>
          </w:p>
        </w:tc>
      </w:tr>
      <w:tr w:rsidR="005B2CA6" w:rsidRPr="004D2C32" w14:paraId="367A5454" w14:textId="77777777" w:rsidTr="00F3543B">
        <w:tc>
          <w:tcPr>
            <w:tcW w:w="709" w:type="dxa"/>
          </w:tcPr>
          <w:p w14:paraId="19110913"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(г)</w:t>
            </w:r>
          </w:p>
        </w:tc>
        <w:tc>
          <w:tcPr>
            <w:tcW w:w="9498" w:type="dxa"/>
            <w:gridSpan w:val="3"/>
          </w:tcPr>
          <w:p w14:paraId="3D95CA2F"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пеню в розмірі подвійної облікової ставки Національного Банку України, яка діяла в період невиконання грошових зобов’язань, за кожний день прострочення від суми порушеного зобов’язання по будь-якому з вищезазначених платежів. </w:t>
            </w:r>
          </w:p>
        </w:tc>
      </w:tr>
      <w:tr w:rsidR="005B2CA6" w:rsidRPr="00990DED" w14:paraId="24BCDAA3" w14:textId="77777777" w:rsidTr="00F3543B">
        <w:tc>
          <w:tcPr>
            <w:tcW w:w="709" w:type="dxa"/>
          </w:tcPr>
          <w:p w14:paraId="3166F0DD" w14:textId="77777777" w:rsidR="005B2CA6" w:rsidRPr="00990DED" w:rsidRDefault="005B2CA6" w:rsidP="00F3543B">
            <w:pPr>
              <w:snapToGrid w:val="0"/>
              <w:spacing w:after="120"/>
              <w:rPr>
                <w:rFonts w:ascii="Times New Roman" w:hAnsi="Times New Roman"/>
                <w:b/>
                <w:sz w:val="20"/>
                <w:szCs w:val="20"/>
                <w:lang w:val="uk-UA"/>
              </w:rPr>
            </w:pPr>
            <w:r w:rsidRPr="00990DED">
              <w:rPr>
                <w:rFonts w:ascii="Times New Roman" w:hAnsi="Times New Roman"/>
                <w:b/>
                <w:sz w:val="20"/>
                <w:szCs w:val="20"/>
                <w:lang w:val="uk-UA"/>
              </w:rPr>
              <w:t>3.2.</w:t>
            </w:r>
          </w:p>
        </w:tc>
        <w:tc>
          <w:tcPr>
            <w:tcW w:w="9498" w:type="dxa"/>
            <w:gridSpan w:val="3"/>
          </w:tcPr>
          <w:p w14:paraId="55331BC3" w14:textId="77777777" w:rsidR="005B2CA6" w:rsidRPr="00990DED" w:rsidRDefault="005B2CA6" w:rsidP="00F3543B">
            <w:pPr>
              <w:pStyle w:val="31"/>
              <w:snapToGrid w:val="0"/>
              <w:spacing w:after="120"/>
              <w:ind w:left="0" w:firstLine="0"/>
              <w:jc w:val="both"/>
              <w:rPr>
                <w:b/>
                <w:sz w:val="20"/>
                <w:szCs w:val="20"/>
                <w:lang w:val="uk-UA"/>
              </w:rPr>
            </w:pPr>
            <w:r w:rsidRPr="00990DED">
              <w:rPr>
                <w:b/>
                <w:sz w:val="20"/>
                <w:szCs w:val="20"/>
                <w:lang w:val="uk-UA"/>
              </w:rPr>
              <w:t>Використання</w:t>
            </w:r>
          </w:p>
        </w:tc>
      </w:tr>
      <w:tr w:rsidR="005B2CA6" w:rsidRPr="00990DED" w14:paraId="12922104" w14:textId="77777777" w:rsidTr="00F3543B">
        <w:tc>
          <w:tcPr>
            <w:tcW w:w="709" w:type="dxa"/>
          </w:tcPr>
          <w:p w14:paraId="7C1C6E09"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3.2.1.</w:t>
            </w:r>
          </w:p>
        </w:tc>
        <w:tc>
          <w:tcPr>
            <w:tcW w:w="9498" w:type="dxa"/>
            <w:gridSpan w:val="3"/>
          </w:tcPr>
          <w:p w14:paraId="69B652C4"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має право використовувати Приміщення та Майно відповідно до умов цього Договору, з передбаченою п. 1.2. цього Договору метою, 24 години на добу.</w:t>
            </w:r>
          </w:p>
        </w:tc>
      </w:tr>
      <w:tr w:rsidR="005B2CA6" w:rsidRPr="00990DED" w14:paraId="72B633EB" w14:textId="77777777" w:rsidTr="00F3543B">
        <w:tc>
          <w:tcPr>
            <w:tcW w:w="709" w:type="dxa"/>
          </w:tcPr>
          <w:p w14:paraId="0B095AF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3.2.2.</w:t>
            </w:r>
          </w:p>
        </w:tc>
        <w:tc>
          <w:tcPr>
            <w:tcW w:w="9498" w:type="dxa"/>
            <w:gridSpan w:val="3"/>
          </w:tcPr>
          <w:p w14:paraId="00F283C8"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зобов’язаний  виконувати наступні вимоги щодо використання Приміщення та/або Майна та будь-якої його частини, а також не має права уповноважувати та дозволяти будь-кому іншому їх порушувати:</w:t>
            </w:r>
          </w:p>
        </w:tc>
      </w:tr>
      <w:tr w:rsidR="005B2CA6" w:rsidRPr="00990DED" w14:paraId="496F0E0F" w14:textId="77777777" w:rsidTr="00F3543B">
        <w:tc>
          <w:tcPr>
            <w:tcW w:w="709" w:type="dxa"/>
          </w:tcPr>
          <w:p w14:paraId="52F2BB4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(а)</w:t>
            </w:r>
          </w:p>
        </w:tc>
        <w:tc>
          <w:tcPr>
            <w:tcW w:w="9498" w:type="dxa"/>
            <w:gridSpan w:val="3"/>
          </w:tcPr>
          <w:p w14:paraId="45077061"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використовувати Приміщення та/або Майно за його призначенням згідно з цим Договором;</w:t>
            </w:r>
          </w:p>
        </w:tc>
      </w:tr>
      <w:tr w:rsidR="005B2CA6" w:rsidRPr="00990DED" w14:paraId="58C33D67" w14:textId="77777777" w:rsidTr="00F3543B">
        <w:tc>
          <w:tcPr>
            <w:tcW w:w="709" w:type="dxa"/>
          </w:tcPr>
          <w:p w14:paraId="447B209A"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429E94E7"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не розміщувати будь-яку рекламу на фасаді Приміщення без попереднього письмового погодження із Орендодавцем та відповідними установами та організаціями відповідно до норм законодавства України;</w:t>
            </w:r>
          </w:p>
        </w:tc>
      </w:tr>
      <w:tr w:rsidR="005B2CA6" w:rsidRPr="004D2C32" w14:paraId="3A21DADA" w14:textId="77777777" w:rsidTr="00F3543B">
        <w:tc>
          <w:tcPr>
            <w:tcW w:w="709" w:type="dxa"/>
          </w:tcPr>
          <w:p w14:paraId="5517904D"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(в)</w:t>
            </w:r>
          </w:p>
        </w:tc>
        <w:tc>
          <w:tcPr>
            <w:tcW w:w="9498" w:type="dxa"/>
            <w:gridSpan w:val="3"/>
          </w:tcPr>
          <w:p w14:paraId="0407CBCB"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не використовувати Приміщення та/або Майно для діяльності, яка є небезпечною, образливою, шкідливою, незаконною або аморальною чи такою, що може бути шкідливою для Приміщення та/або Майна чи створює або може створити перешкоди або незручності для Орендодавця або третіх осіб;</w:t>
            </w:r>
          </w:p>
        </w:tc>
      </w:tr>
      <w:tr w:rsidR="005B2CA6" w:rsidRPr="00990DED" w14:paraId="2F040197" w14:textId="77777777" w:rsidTr="00F3543B">
        <w:tc>
          <w:tcPr>
            <w:tcW w:w="709" w:type="dxa"/>
          </w:tcPr>
          <w:p w14:paraId="3FD5A83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(г)</w:t>
            </w:r>
          </w:p>
        </w:tc>
        <w:tc>
          <w:tcPr>
            <w:tcW w:w="9498" w:type="dxa"/>
            <w:gridSpan w:val="3"/>
          </w:tcPr>
          <w:p w14:paraId="02A27F8D"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не перевантажувати підлогу та стіни Приміщення;</w:t>
            </w:r>
          </w:p>
        </w:tc>
      </w:tr>
      <w:tr w:rsidR="005B2CA6" w:rsidRPr="00990DED" w14:paraId="5C7A95F9" w14:textId="77777777" w:rsidTr="00F3543B">
        <w:tc>
          <w:tcPr>
            <w:tcW w:w="709" w:type="dxa"/>
          </w:tcPr>
          <w:p w14:paraId="47BDCEA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3.2.3</w:t>
            </w:r>
          </w:p>
        </w:tc>
        <w:tc>
          <w:tcPr>
            <w:tcW w:w="9498" w:type="dxa"/>
            <w:gridSpan w:val="3"/>
          </w:tcPr>
          <w:p w14:paraId="57ACDFFC"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Орендар зобов`язаний протягом місяця після укладання цього Договору застрахувати Приміщення та Майно на користь Орендодавця, на суму не меншу за визначену в п. 1.5. цього Договору, від ризиків загибелі, пошкодження та протиправних дій третіх осіб, і надати Орендодавцю завірену належним чином копію договору страхування, (страхового полісу) та платіжного доручення, що підтверджує перерахування страхового платежу. </w:t>
            </w:r>
          </w:p>
          <w:p w14:paraId="1E19BD29"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повинен постійно поновлювати договір страхування таким чином, щоб Приміщення та Майно були застраховані протягом усього строку дії Договору.</w:t>
            </w:r>
          </w:p>
        </w:tc>
      </w:tr>
      <w:tr w:rsidR="005B2CA6" w:rsidRPr="004D2C32" w14:paraId="79EB2237" w14:textId="77777777" w:rsidTr="00F3543B">
        <w:tc>
          <w:tcPr>
            <w:tcW w:w="709" w:type="dxa"/>
          </w:tcPr>
          <w:p w14:paraId="65D8679E"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3.2.4.</w:t>
            </w:r>
          </w:p>
        </w:tc>
        <w:tc>
          <w:tcPr>
            <w:tcW w:w="9498" w:type="dxa"/>
            <w:gridSpan w:val="3"/>
          </w:tcPr>
          <w:p w14:paraId="3A0C0366"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забезпечує повне дотримання "Правил пожежної безпеки в Україні" в Приміщенні, несе повну матеріальну відповідальність перед Орендодавцем за збиток, заподіяний пожежею Приміщенню та/або Майну, яка виникла з вини Орендаря, його працівників. Орендар не має права розміщувати в Приміщенні вибухонебезпечні, токсичні, легкозаймисті та інші речовини, прилади та обладнання, які можуть викликати пожежу або зруйнувати Приміщення та/або Майно, а також виконує інші обов’язки, визначені Кодексом цивільного захисту України та приймає необхідні заходи щодо забезпечення безпеки Приміщення та/або Майна.</w:t>
            </w:r>
          </w:p>
        </w:tc>
      </w:tr>
      <w:tr w:rsidR="005B2CA6" w:rsidRPr="004D2C32" w14:paraId="5E9204BD" w14:textId="77777777" w:rsidTr="00F3543B">
        <w:tc>
          <w:tcPr>
            <w:tcW w:w="709" w:type="dxa"/>
          </w:tcPr>
          <w:p w14:paraId="4C8C80BB"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 xml:space="preserve">3.2.5. </w:t>
            </w:r>
          </w:p>
        </w:tc>
        <w:tc>
          <w:tcPr>
            <w:tcW w:w="9498" w:type="dxa"/>
            <w:gridSpan w:val="3"/>
          </w:tcPr>
          <w:p w14:paraId="45335D60"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за свій рахунок відшкодовує Орендодавцю збитки, заподіяні Приміщенню та/або Майну у випадках порушень правил пожежної безпеки, охорони праці, екологічних та санітарних норм або допущеної недбалості з вини Орендаря, за умови відсутності відшкодування таких збитків на користь Орендодавця страховою компанією .</w:t>
            </w:r>
          </w:p>
        </w:tc>
      </w:tr>
      <w:tr w:rsidR="005B2CA6" w:rsidRPr="00990DED" w14:paraId="62733D89" w14:textId="77777777" w:rsidTr="00F3543B">
        <w:tc>
          <w:tcPr>
            <w:tcW w:w="709" w:type="dxa"/>
          </w:tcPr>
          <w:p w14:paraId="22CCB0D6"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3.2.6.</w:t>
            </w:r>
          </w:p>
        </w:tc>
        <w:tc>
          <w:tcPr>
            <w:tcW w:w="9498" w:type="dxa"/>
            <w:gridSpan w:val="3"/>
          </w:tcPr>
          <w:p w14:paraId="21A8C3FB"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забезпечує повне дотримання техніки безпеки при користуванні Приміщенням та Майном (обладнанням, приміщенням та прилеглою територією).</w:t>
            </w:r>
          </w:p>
        </w:tc>
      </w:tr>
      <w:tr w:rsidR="005B2CA6" w:rsidRPr="00990DED" w14:paraId="18BF8530" w14:textId="77777777" w:rsidTr="00F3543B">
        <w:tc>
          <w:tcPr>
            <w:tcW w:w="709" w:type="dxa"/>
          </w:tcPr>
          <w:p w14:paraId="7A0CAA4D"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3.2.7.</w:t>
            </w:r>
          </w:p>
        </w:tc>
        <w:tc>
          <w:tcPr>
            <w:tcW w:w="9498" w:type="dxa"/>
            <w:gridSpan w:val="3"/>
          </w:tcPr>
          <w:p w14:paraId="52EE3DA3" w14:textId="77777777" w:rsidR="005B2CA6" w:rsidRPr="00990DED" w:rsidRDefault="005B2CA6" w:rsidP="00F3543B">
            <w:pPr>
              <w:widowControl w:val="0"/>
              <w:snapToGrid w:val="0"/>
              <w:jc w:val="both"/>
              <w:rPr>
                <w:rFonts w:ascii="Times New Roman" w:hAnsi="Times New Roman"/>
                <w:bCs/>
                <w:sz w:val="20"/>
                <w:szCs w:val="20"/>
                <w:lang w:val="uk-UA"/>
              </w:rPr>
            </w:pPr>
            <w:r w:rsidRPr="00990DED">
              <w:rPr>
                <w:rFonts w:ascii="Times New Roman" w:hAnsi="Times New Roman"/>
                <w:bCs/>
                <w:sz w:val="20"/>
                <w:szCs w:val="20"/>
                <w:lang w:val="uk-UA"/>
              </w:rPr>
              <w:t>Передача Приміщення та/або Майна чи його частини в суборенду  допускається  лише за письмової згоди Орендодавця та Фонду гарантування вкладів фізичних осіб.</w:t>
            </w:r>
          </w:p>
        </w:tc>
      </w:tr>
      <w:tr w:rsidR="005B2CA6" w:rsidRPr="00990DED" w14:paraId="723ED8F3" w14:textId="77777777" w:rsidTr="00F3543B">
        <w:tc>
          <w:tcPr>
            <w:tcW w:w="709" w:type="dxa"/>
          </w:tcPr>
          <w:p w14:paraId="00A1AA57"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lastRenderedPageBreak/>
              <w:t>3.3.</w:t>
            </w:r>
          </w:p>
        </w:tc>
        <w:tc>
          <w:tcPr>
            <w:tcW w:w="9498" w:type="dxa"/>
            <w:gridSpan w:val="3"/>
          </w:tcPr>
          <w:p w14:paraId="55106D52"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Доступ</w:t>
            </w:r>
          </w:p>
        </w:tc>
      </w:tr>
      <w:tr w:rsidR="005B2CA6" w:rsidRPr="00990DED" w14:paraId="603E489B" w14:textId="77777777" w:rsidTr="00F3543B">
        <w:tc>
          <w:tcPr>
            <w:tcW w:w="709" w:type="dxa"/>
          </w:tcPr>
          <w:p w14:paraId="7015D8BD"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3.3.1.</w:t>
            </w:r>
          </w:p>
        </w:tc>
        <w:tc>
          <w:tcPr>
            <w:tcW w:w="9498" w:type="dxa"/>
            <w:gridSpan w:val="3"/>
          </w:tcPr>
          <w:p w14:paraId="1128AB3F"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забезпечує можливість відвідувати Приміщення Орендодавцю та його уповноваженим особам, в присутності уповноважених представників Орендаря в будь-який час:</w:t>
            </w:r>
          </w:p>
        </w:tc>
      </w:tr>
      <w:tr w:rsidR="005B2CA6" w:rsidRPr="00990DED" w14:paraId="248A229D" w14:textId="77777777" w:rsidTr="00F3543B">
        <w:tc>
          <w:tcPr>
            <w:tcW w:w="709" w:type="dxa"/>
          </w:tcPr>
          <w:p w14:paraId="50744F6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(а)</w:t>
            </w:r>
          </w:p>
        </w:tc>
        <w:tc>
          <w:tcPr>
            <w:tcW w:w="9498" w:type="dxa"/>
            <w:gridSpan w:val="3"/>
          </w:tcPr>
          <w:p w14:paraId="19170E3E"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для перевірки стану Приміщення та/або Майна та умов його використання;</w:t>
            </w:r>
          </w:p>
        </w:tc>
      </w:tr>
      <w:tr w:rsidR="005B2CA6" w:rsidRPr="00990DED" w14:paraId="6BA0B723" w14:textId="77777777" w:rsidTr="00F3543B">
        <w:tc>
          <w:tcPr>
            <w:tcW w:w="709" w:type="dxa"/>
          </w:tcPr>
          <w:p w14:paraId="625E9C74"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62A4E98D"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для робіт, які Орендодавець може виконувати згідно з умовами цього Договору;</w:t>
            </w:r>
          </w:p>
        </w:tc>
      </w:tr>
      <w:tr w:rsidR="005B2CA6" w:rsidRPr="00990DED" w14:paraId="12631A1C" w14:textId="77777777" w:rsidTr="00F3543B">
        <w:tc>
          <w:tcPr>
            <w:tcW w:w="709" w:type="dxa"/>
          </w:tcPr>
          <w:p w14:paraId="0F9EAFA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(в)</w:t>
            </w:r>
          </w:p>
        </w:tc>
        <w:tc>
          <w:tcPr>
            <w:tcW w:w="9498" w:type="dxa"/>
            <w:gridSpan w:val="3"/>
          </w:tcPr>
          <w:p w14:paraId="55C56FE9"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для огляду Приміщення та/або Майна потенційним покупцям чи заставодержателем;</w:t>
            </w:r>
          </w:p>
        </w:tc>
      </w:tr>
      <w:tr w:rsidR="005B2CA6" w:rsidRPr="00990DED" w14:paraId="3B18881F" w14:textId="77777777" w:rsidTr="00F3543B">
        <w:tc>
          <w:tcPr>
            <w:tcW w:w="709" w:type="dxa"/>
          </w:tcPr>
          <w:p w14:paraId="7EED5D30"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(г)</w:t>
            </w:r>
          </w:p>
        </w:tc>
        <w:tc>
          <w:tcPr>
            <w:tcW w:w="9498" w:type="dxa"/>
            <w:gridSpan w:val="3"/>
          </w:tcPr>
          <w:p w14:paraId="731D0367"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для огляду Приміщення та/або Майна потенційним орендарям в останні 2 (два) місяці строку оренди, якщо Орендар відмовляється від укладення нового договору оренди на запропонованих Орендодавцем умовах;       </w:t>
            </w:r>
          </w:p>
        </w:tc>
      </w:tr>
      <w:tr w:rsidR="005B2CA6" w:rsidRPr="00990DED" w14:paraId="6AF16FFB" w14:textId="77777777" w:rsidTr="00F3543B">
        <w:tc>
          <w:tcPr>
            <w:tcW w:w="709" w:type="dxa"/>
          </w:tcPr>
          <w:p w14:paraId="372AD0E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(д)</w:t>
            </w:r>
          </w:p>
          <w:p w14:paraId="009DC867" w14:textId="77777777" w:rsidR="005B2CA6" w:rsidRPr="00990DED" w:rsidRDefault="005B2CA6" w:rsidP="00F3543B">
            <w:pPr>
              <w:rPr>
                <w:rFonts w:ascii="Times New Roman" w:hAnsi="Times New Roman"/>
                <w:sz w:val="20"/>
                <w:szCs w:val="20"/>
                <w:lang w:val="uk-UA"/>
              </w:rPr>
            </w:pPr>
          </w:p>
          <w:p w14:paraId="401DC2A7" w14:textId="77777777" w:rsidR="005B2CA6" w:rsidRPr="00990DED" w:rsidRDefault="005B2CA6" w:rsidP="00F3543B">
            <w:pPr>
              <w:rPr>
                <w:rFonts w:ascii="Times New Roman" w:hAnsi="Times New Roman"/>
                <w:sz w:val="20"/>
                <w:szCs w:val="20"/>
                <w:lang w:val="uk-UA"/>
              </w:rPr>
            </w:pPr>
          </w:p>
        </w:tc>
        <w:tc>
          <w:tcPr>
            <w:tcW w:w="9498" w:type="dxa"/>
            <w:gridSpan w:val="3"/>
          </w:tcPr>
          <w:p w14:paraId="50C15317"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для оцінки Приміщення та/або Майна; </w:t>
            </w:r>
          </w:p>
          <w:p w14:paraId="239D772B"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для перевірки та ремонту приміщень, що розташовані поруч, а також каналізації, дренажних труб, водопроводу, проводів, кабелю, що обслуговують Будинок або будь-яку сусідню нерухомість.</w:t>
            </w:r>
          </w:p>
        </w:tc>
      </w:tr>
      <w:tr w:rsidR="005B2CA6" w:rsidRPr="00990DED" w14:paraId="1BCACED2" w14:textId="77777777" w:rsidTr="00F3543B">
        <w:tc>
          <w:tcPr>
            <w:tcW w:w="709" w:type="dxa"/>
          </w:tcPr>
          <w:p w14:paraId="4B61D556"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3.3.2.</w:t>
            </w:r>
          </w:p>
        </w:tc>
        <w:tc>
          <w:tcPr>
            <w:tcW w:w="9498" w:type="dxa"/>
            <w:gridSpan w:val="3"/>
          </w:tcPr>
          <w:p w14:paraId="0342267A"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Зазначена вище можливість доступу до приміщення надається Орендарем Орендодавцеві протягом годин звичайного робочого дня (з 9.00 до 18.00 (включно)) з дотриманням режиму безпеки та охорони Орендаря, та за умови попередження за 1 (один) робочий день з погодженням часу доступу (за винятком випадків надзвичайної ситуації).</w:t>
            </w:r>
          </w:p>
        </w:tc>
      </w:tr>
      <w:tr w:rsidR="005B2CA6" w:rsidRPr="00990DED" w14:paraId="125A0278" w14:textId="77777777" w:rsidTr="00F3543B">
        <w:tc>
          <w:tcPr>
            <w:tcW w:w="709" w:type="dxa"/>
          </w:tcPr>
          <w:p w14:paraId="4E6D001E"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3.3.3.</w:t>
            </w:r>
          </w:p>
        </w:tc>
        <w:tc>
          <w:tcPr>
            <w:tcW w:w="9498" w:type="dxa"/>
            <w:gridSpan w:val="3"/>
          </w:tcPr>
          <w:p w14:paraId="46AA67B9"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990DED">
              <w:rPr>
                <w:rFonts w:ascii="Times New Roman" w:hAnsi="Times New Roman"/>
                <w:sz w:val="20"/>
                <w:szCs w:val="20"/>
                <w:lang w:val="uk-UA"/>
              </w:rPr>
              <w:t>(Орендар надає можливість Іпотекодержателю (його уповноваженим представникам) в будь-який час перевіряти фактичну наявність, стан і умови збереження та цільового використання Приміщення з дотриманням умов п.3.3.2. цього Договору).</w:t>
            </w:r>
          </w:p>
        </w:tc>
      </w:tr>
      <w:tr w:rsidR="005B2CA6" w:rsidRPr="004D2C32" w14:paraId="36E30DCC" w14:textId="77777777" w:rsidTr="00F3543B">
        <w:tc>
          <w:tcPr>
            <w:tcW w:w="709" w:type="dxa"/>
          </w:tcPr>
          <w:p w14:paraId="221D7C6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3.3.4.</w:t>
            </w:r>
          </w:p>
        </w:tc>
        <w:tc>
          <w:tcPr>
            <w:tcW w:w="9498" w:type="dxa"/>
            <w:gridSpan w:val="3"/>
          </w:tcPr>
          <w:p w14:paraId="603A47D8"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повинен без затримки усунути всі пошкодження Приміщення та будь-якого майна Орендодавця, що там знаходиться, якщо такі пошкодження відбулись з  вини або недбалості Орендаря (крім випадків нормального зносу).</w:t>
            </w:r>
          </w:p>
        </w:tc>
      </w:tr>
      <w:tr w:rsidR="005B2CA6" w:rsidRPr="00990DED" w14:paraId="76158074" w14:textId="77777777" w:rsidTr="00F3543B">
        <w:tc>
          <w:tcPr>
            <w:tcW w:w="709" w:type="dxa"/>
          </w:tcPr>
          <w:p w14:paraId="5F5492DA"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3.4.</w:t>
            </w:r>
          </w:p>
        </w:tc>
        <w:tc>
          <w:tcPr>
            <w:tcW w:w="9498" w:type="dxa"/>
            <w:gridSpan w:val="3"/>
          </w:tcPr>
          <w:p w14:paraId="4A92A01E"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Стан Приміщення, роботи та зміни</w:t>
            </w:r>
          </w:p>
        </w:tc>
      </w:tr>
      <w:tr w:rsidR="005B2CA6" w:rsidRPr="00990DED" w14:paraId="1E6A640D" w14:textId="77777777" w:rsidTr="00F3543B">
        <w:tc>
          <w:tcPr>
            <w:tcW w:w="709" w:type="dxa"/>
          </w:tcPr>
          <w:p w14:paraId="31EDCF03" w14:textId="77777777" w:rsidR="005B2CA6" w:rsidRPr="00990DED" w:rsidRDefault="005B2CA6" w:rsidP="00F3543B">
            <w:pPr>
              <w:snapToGrid w:val="0"/>
              <w:spacing w:after="120"/>
              <w:rPr>
                <w:rFonts w:ascii="Times New Roman" w:hAnsi="Times New Roman"/>
                <w:sz w:val="20"/>
                <w:szCs w:val="20"/>
                <w:lang w:val="uk-UA"/>
              </w:rPr>
            </w:pPr>
          </w:p>
        </w:tc>
        <w:tc>
          <w:tcPr>
            <w:tcW w:w="9498" w:type="dxa"/>
            <w:gridSpan w:val="3"/>
          </w:tcPr>
          <w:p w14:paraId="0B2B7D16"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виконує наступні вимоги щодо використання Приміщення та/або Майна:</w:t>
            </w:r>
          </w:p>
        </w:tc>
      </w:tr>
      <w:tr w:rsidR="005B2CA6" w:rsidRPr="00990DED" w14:paraId="492FFDA3" w14:textId="77777777" w:rsidTr="00F3543B">
        <w:tc>
          <w:tcPr>
            <w:tcW w:w="709" w:type="dxa"/>
          </w:tcPr>
          <w:p w14:paraId="728CFCE5"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3.4.1.</w:t>
            </w:r>
          </w:p>
        </w:tc>
        <w:tc>
          <w:tcPr>
            <w:tcW w:w="9498" w:type="dxa"/>
            <w:gridSpan w:val="3"/>
          </w:tcPr>
          <w:p w14:paraId="25CEC38C"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Підтримує належний стан Приміщення та/або Майна, при цьому вносить зміни або поліпшення лише за попередньої письмової згоди Орендодавця.</w:t>
            </w:r>
          </w:p>
          <w:p w14:paraId="08308A22"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990DED">
              <w:rPr>
                <w:rFonts w:ascii="Times New Roman" w:hAnsi="Times New Roman"/>
                <w:i/>
                <w:sz w:val="20"/>
                <w:szCs w:val="20"/>
                <w:lang w:val="uk-UA"/>
              </w:rPr>
              <w:t>(Заборонено здійснювати реконструкцію, технічне переоснащення, зведення, перебудову або проведення капітального ремонту, без письмової згоди Іпотекодержателя.)</w:t>
            </w:r>
          </w:p>
        </w:tc>
      </w:tr>
      <w:tr w:rsidR="005B2CA6" w:rsidRPr="00990DED" w14:paraId="638C9B86" w14:textId="77777777" w:rsidTr="00F3543B">
        <w:tc>
          <w:tcPr>
            <w:tcW w:w="709" w:type="dxa"/>
          </w:tcPr>
          <w:p w14:paraId="51223466"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3.4.2.</w:t>
            </w:r>
          </w:p>
        </w:tc>
        <w:tc>
          <w:tcPr>
            <w:tcW w:w="9498" w:type="dxa"/>
            <w:gridSpan w:val="3"/>
          </w:tcPr>
          <w:p w14:paraId="28411342" w14:textId="77777777" w:rsidR="005B2CA6" w:rsidRPr="00990DED" w:rsidRDefault="005B2CA6" w:rsidP="00F3543B">
            <w:pPr>
              <w:snapToGrid w:val="0"/>
              <w:rPr>
                <w:rFonts w:ascii="Times New Roman" w:hAnsi="Times New Roman"/>
                <w:sz w:val="20"/>
                <w:szCs w:val="20"/>
                <w:lang w:val="uk-UA" w:eastAsia="ru-RU"/>
              </w:rPr>
            </w:pPr>
            <w:r w:rsidRPr="00990DED">
              <w:rPr>
                <w:rFonts w:ascii="Times New Roman" w:hAnsi="Times New Roman"/>
                <w:sz w:val="20"/>
                <w:szCs w:val="20"/>
                <w:lang w:val="uk-UA" w:eastAsia="ru-RU"/>
              </w:rPr>
              <w:t>Здійснює поточний ремонт Приміщення та/або Майна з метою підтримання його в стані не гіршому, ніж на дату передачі в оренду, відповідно до умов цього Договору. </w:t>
            </w:r>
          </w:p>
        </w:tc>
      </w:tr>
      <w:tr w:rsidR="005B2CA6" w:rsidRPr="00990DED" w14:paraId="33FBE28A" w14:textId="77777777" w:rsidTr="00F3543B">
        <w:tc>
          <w:tcPr>
            <w:tcW w:w="709" w:type="dxa"/>
          </w:tcPr>
          <w:p w14:paraId="243747A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3.4.3.</w:t>
            </w:r>
          </w:p>
        </w:tc>
        <w:tc>
          <w:tcPr>
            <w:tcW w:w="9498" w:type="dxa"/>
            <w:gridSpan w:val="3"/>
          </w:tcPr>
          <w:p w14:paraId="77C3F787"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Не вносить жодних структурних чи зовнішніх змін до Приміщення та/або Майна, крім випадків, передбачених цим Договором.</w:t>
            </w:r>
          </w:p>
        </w:tc>
      </w:tr>
      <w:tr w:rsidR="005B2CA6" w:rsidRPr="00990DED" w14:paraId="3900DD81" w14:textId="77777777" w:rsidTr="00F3543B">
        <w:tc>
          <w:tcPr>
            <w:tcW w:w="709" w:type="dxa"/>
          </w:tcPr>
          <w:p w14:paraId="612EA292"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3.4.4.</w:t>
            </w:r>
          </w:p>
        </w:tc>
        <w:tc>
          <w:tcPr>
            <w:tcW w:w="9498" w:type="dxa"/>
            <w:gridSpan w:val="3"/>
          </w:tcPr>
          <w:p w14:paraId="551F9E18"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 xml:space="preserve">У випадку, якщо Орендар за письмовим погодженням Орендодавця вносить конструктивні зміни у Приміщення, Орендар зобов`язаний вносити такі зміни за власний рахунок на підставі затвердженої відповідними органами проектно-кошторисної документації, декларації про початок будівельних робіт (дозволу на виконання будівельних робіт) та в місячний строк після внесення змін сплатити (у випадку необхідності) пайовий внесок на розвиток соціальної та інженерно-транспортної інфраструктури міста, виготовити технічний паспорт БТІ, оформити та затвердити у встановленому законодавством України порядку декларацію про готовність об`єкта до експлуатації (акт готовності об`єкта до експлуатації) та передати оригінальні примірники згаданої в цьому пункті документації Орендодавцю без відшкодування її вартості. </w:t>
            </w:r>
          </w:p>
        </w:tc>
      </w:tr>
      <w:tr w:rsidR="005B2CA6" w:rsidRPr="004D2C32" w14:paraId="27EADBDA" w14:textId="77777777" w:rsidTr="00F3543B">
        <w:tc>
          <w:tcPr>
            <w:tcW w:w="709" w:type="dxa"/>
          </w:tcPr>
          <w:p w14:paraId="713E6F15"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3.4.5.</w:t>
            </w:r>
          </w:p>
        </w:tc>
        <w:tc>
          <w:tcPr>
            <w:tcW w:w="9498" w:type="dxa"/>
            <w:gridSpan w:val="3"/>
          </w:tcPr>
          <w:p w14:paraId="033874F0"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 xml:space="preserve">У разі, якщо Орендар вносить конструктивні зміни у Приміщення без згоди Орендодавця, крім випадків, передбачених цим Договором, та/або не отримавши належних будівельних документів, дозволів, висновків </w:t>
            </w:r>
            <w:r w:rsidRPr="00990DED">
              <w:rPr>
                <w:rFonts w:ascii="Times New Roman" w:hAnsi="Times New Roman"/>
                <w:sz w:val="20"/>
                <w:szCs w:val="20"/>
                <w:lang w:val="uk-UA"/>
              </w:rPr>
              <w:lastRenderedPageBreak/>
              <w:t>експертів тощо, які є необхідними для внесення змін до Приміщення згідно з чинним законодавством України, Орендар повинен відновити стан Приміщення з врахуванням нормального зносу. Термін «нормальний знос» Сторони домовилися визначати як втрату Приміщенням його початкового стану внаслідок впливу на нього різноманітних зовнішніх чинників (в тому числі світло, випромінювання, вологість повітря, температурні коливання), що не є продуктами або наслідками діяльності Орендаря, а також звичайного використання Приміщення Орендарем протягом строку оренди.</w:t>
            </w:r>
          </w:p>
        </w:tc>
      </w:tr>
      <w:tr w:rsidR="005B2CA6" w:rsidRPr="00990DED" w14:paraId="253FB0E8" w14:textId="77777777" w:rsidTr="00F3543B">
        <w:tc>
          <w:tcPr>
            <w:tcW w:w="709" w:type="dxa"/>
          </w:tcPr>
          <w:p w14:paraId="78010AAB"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lastRenderedPageBreak/>
              <w:t>3.4.6.</w:t>
            </w:r>
          </w:p>
        </w:tc>
        <w:tc>
          <w:tcPr>
            <w:tcW w:w="9498" w:type="dxa"/>
            <w:gridSpan w:val="3"/>
          </w:tcPr>
          <w:p w14:paraId="5B03361C"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Після закінчення строку оренди чи у випадку дострокового припинення цього Договору, всі поліпшення, деталі дизайну, які виконані чи встановлені Орендарем, підлягають демонтажу за рахунок Орендаря. Невід`ємні поліпшення демонтажу не підлягають.</w:t>
            </w:r>
          </w:p>
        </w:tc>
      </w:tr>
      <w:tr w:rsidR="005B2CA6" w:rsidRPr="004D2C32" w14:paraId="4123B850" w14:textId="77777777" w:rsidTr="00F3543B">
        <w:tc>
          <w:tcPr>
            <w:tcW w:w="709" w:type="dxa"/>
          </w:tcPr>
          <w:p w14:paraId="17727ADE"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3.4.7.</w:t>
            </w:r>
          </w:p>
        </w:tc>
        <w:tc>
          <w:tcPr>
            <w:tcW w:w="9498" w:type="dxa"/>
            <w:gridSpan w:val="3"/>
          </w:tcPr>
          <w:p w14:paraId="1DE04E2C"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Після закінчення строку оренди здійснені Орендарем невід’ємні поліпшення Приміщення залишаються у власності Орендодавця без відшкодування Орендарю їх вартості, якщо інше письмово не погоджено Сторонами.</w:t>
            </w:r>
          </w:p>
        </w:tc>
      </w:tr>
      <w:tr w:rsidR="005B2CA6" w:rsidRPr="00990DED" w14:paraId="7C3120BF" w14:textId="77777777" w:rsidTr="00F3543B">
        <w:tc>
          <w:tcPr>
            <w:tcW w:w="709" w:type="dxa"/>
          </w:tcPr>
          <w:p w14:paraId="1262B619" w14:textId="77777777" w:rsidR="005B2CA6" w:rsidRPr="00990DED" w:rsidRDefault="005B2CA6" w:rsidP="00F3543B">
            <w:pPr>
              <w:snapToGrid w:val="0"/>
              <w:spacing w:after="120"/>
              <w:ind w:left="-74"/>
              <w:jc w:val="center"/>
              <w:rPr>
                <w:rFonts w:ascii="Times New Roman" w:hAnsi="Times New Roman"/>
                <w:sz w:val="20"/>
                <w:szCs w:val="20"/>
                <w:lang w:val="uk-UA"/>
              </w:rPr>
            </w:pPr>
            <w:r w:rsidRPr="00990DED">
              <w:rPr>
                <w:rFonts w:ascii="Times New Roman" w:hAnsi="Times New Roman"/>
                <w:sz w:val="20"/>
                <w:szCs w:val="20"/>
                <w:lang w:val="uk-UA"/>
              </w:rPr>
              <w:t>3.4.8.</w:t>
            </w:r>
          </w:p>
        </w:tc>
        <w:tc>
          <w:tcPr>
            <w:tcW w:w="9498" w:type="dxa"/>
            <w:gridSpan w:val="3"/>
          </w:tcPr>
          <w:p w14:paraId="6FF0992C"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Сторони Договору визнають, що виконані Орендарем чи за його рахунок додаткові поліпшення (від’ємні/невід’ємні) Приміщення та/або Майна не є створенням нової речі. В будь-якому випадку Орендар не має права і не може претендувати на частку в праві власності на Приміщення та/або Майно.</w:t>
            </w:r>
          </w:p>
        </w:tc>
      </w:tr>
      <w:tr w:rsidR="005B2CA6" w:rsidRPr="00990DED" w14:paraId="7ADCD270" w14:textId="77777777" w:rsidTr="00F3543B">
        <w:tc>
          <w:tcPr>
            <w:tcW w:w="709" w:type="dxa"/>
          </w:tcPr>
          <w:p w14:paraId="30EF95BA"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3.5.</w:t>
            </w:r>
          </w:p>
        </w:tc>
        <w:tc>
          <w:tcPr>
            <w:tcW w:w="9498" w:type="dxa"/>
            <w:gridSpan w:val="3"/>
          </w:tcPr>
          <w:p w14:paraId="724FCF9E"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Повернення Приміщення після припинення чинності Договору</w:t>
            </w:r>
          </w:p>
        </w:tc>
      </w:tr>
      <w:tr w:rsidR="005B2CA6" w:rsidRPr="00990DED" w14:paraId="101C6BF1" w14:textId="77777777" w:rsidTr="00F3543B">
        <w:tc>
          <w:tcPr>
            <w:tcW w:w="709" w:type="dxa"/>
          </w:tcPr>
          <w:p w14:paraId="0481FE3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3.5.1.</w:t>
            </w:r>
          </w:p>
        </w:tc>
        <w:tc>
          <w:tcPr>
            <w:tcW w:w="9498" w:type="dxa"/>
            <w:gridSpan w:val="3"/>
          </w:tcPr>
          <w:p w14:paraId="0A022A4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Повернення Орендарем Приміщення та Майна відповідно оформлюється двостороннім Актом приймання-передачі, який підписується уповноваженими представниками Сторін. </w:t>
            </w:r>
          </w:p>
        </w:tc>
      </w:tr>
      <w:tr w:rsidR="005B2CA6" w:rsidRPr="00990DED" w14:paraId="42FF9746" w14:textId="77777777" w:rsidTr="00F3543B">
        <w:trPr>
          <w:trHeight w:val="343"/>
        </w:trPr>
        <w:tc>
          <w:tcPr>
            <w:tcW w:w="709" w:type="dxa"/>
          </w:tcPr>
          <w:p w14:paraId="2D65ABFB"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3.5.2.</w:t>
            </w:r>
          </w:p>
        </w:tc>
        <w:tc>
          <w:tcPr>
            <w:tcW w:w="9498" w:type="dxa"/>
            <w:gridSpan w:val="3"/>
          </w:tcPr>
          <w:p w14:paraId="30839533"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На дату припинення чинності  Договору Орендар зобов’язаний відновити стан Приміщення та Майна відповідно до вимог цього Договору і повернути Орендодавцю Приміщення в стані не гіршому, ніж на дату прийняття в користування, з врахуванням нормального зносу. </w:t>
            </w:r>
          </w:p>
        </w:tc>
      </w:tr>
      <w:tr w:rsidR="005B2CA6" w:rsidRPr="004D2C32" w14:paraId="37F4F28A" w14:textId="77777777" w:rsidTr="00F3543B">
        <w:trPr>
          <w:trHeight w:val="343"/>
        </w:trPr>
        <w:tc>
          <w:tcPr>
            <w:tcW w:w="709" w:type="dxa"/>
          </w:tcPr>
          <w:p w14:paraId="625B38C9"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3.5.3.</w:t>
            </w:r>
          </w:p>
        </w:tc>
        <w:tc>
          <w:tcPr>
            <w:tcW w:w="9498" w:type="dxa"/>
            <w:gridSpan w:val="3"/>
          </w:tcPr>
          <w:p w14:paraId="609E677C"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Якщо Орендар або будь-яка підпорядкована йому особа продовжує користуватись Приміщенням та Майном, або будь-якою його частиною після останнього дня строку оренди без додаткового договору про це між Орендодавцем та Орендарем, то Орендар несе відповідальність за всі збитки, заподіяні в результаті цього Орендодавцю, окрім випадків безпідставної відмови Орендодавця прийняти Приміщення та Майно. Орендар і будь-які інші особи, що продовжують користуватись Приміщенням та Майном, вважаються такими, що прийняли на себе обов'язки Орендаря за даним Договором на основі подвійної орендної плати, окрім випадків безпідставної відмови Орендодавця прийняти Приміщення та Майно. У будь-якому випадку, внесення Орендарем орендної плати і прийняття її Орендодавцем після спливу строку оренди не є продовженням строку оренди або наданням Орендарю або іншій особі права користування Приміщенням та Майном, за виключенням випадків, коли Сторони окремо уклали про це письмовий договір.</w:t>
            </w:r>
          </w:p>
        </w:tc>
      </w:tr>
      <w:tr w:rsidR="005B2CA6" w:rsidRPr="00990DED" w14:paraId="2F5AE7BF" w14:textId="77777777" w:rsidTr="00F3543B">
        <w:trPr>
          <w:trHeight w:val="343"/>
        </w:trPr>
        <w:tc>
          <w:tcPr>
            <w:tcW w:w="709" w:type="dxa"/>
          </w:tcPr>
          <w:p w14:paraId="4B096097"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3.5.4.</w:t>
            </w:r>
          </w:p>
        </w:tc>
        <w:tc>
          <w:tcPr>
            <w:tcW w:w="9498" w:type="dxa"/>
            <w:gridSpan w:val="3"/>
          </w:tcPr>
          <w:p w14:paraId="41CB4D22"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 У випадку ухилення Орендаря від повернення Приміщення та Майна та/або підписання </w:t>
            </w:r>
            <w:proofErr w:type="spellStart"/>
            <w:r w:rsidRPr="00990DED">
              <w:rPr>
                <w:rFonts w:ascii="Times New Roman" w:hAnsi="Times New Roman"/>
                <w:sz w:val="20"/>
                <w:szCs w:val="20"/>
                <w:lang w:val="uk-UA"/>
              </w:rPr>
              <w:t>Акта</w:t>
            </w:r>
            <w:proofErr w:type="spellEnd"/>
            <w:r w:rsidRPr="00990DED">
              <w:rPr>
                <w:rFonts w:ascii="Times New Roman" w:hAnsi="Times New Roman"/>
                <w:sz w:val="20"/>
                <w:szCs w:val="20"/>
                <w:lang w:val="uk-UA"/>
              </w:rPr>
              <w:t xml:space="preserve"> приймання передачі та несплати при цьому орендної плати в подвійному розмірі за дні користування Приміщенням та Майном після закінчення строку оренди (за кожен день прострочення) та невідшкодування вартості спожитих комунальних послуг, Орендодавець має право звільнити Приміщення від майна Орендаря та відповідальності за подальшу долю такого майна не несе.</w:t>
            </w:r>
          </w:p>
        </w:tc>
      </w:tr>
      <w:tr w:rsidR="005B2CA6" w:rsidRPr="00990DED" w14:paraId="498648ED" w14:textId="77777777" w:rsidTr="00F3543B">
        <w:tc>
          <w:tcPr>
            <w:tcW w:w="709" w:type="dxa"/>
          </w:tcPr>
          <w:p w14:paraId="43E855BA"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3.6.</w:t>
            </w:r>
          </w:p>
        </w:tc>
        <w:tc>
          <w:tcPr>
            <w:tcW w:w="9498" w:type="dxa"/>
            <w:gridSpan w:val="3"/>
          </w:tcPr>
          <w:p w14:paraId="432DA7AC"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Продовження Строку оренди</w:t>
            </w:r>
          </w:p>
        </w:tc>
      </w:tr>
      <w:tr w:rsidR="005B2CA6" w:rsidRPr="00990DED" w14:paraId="408485BC" w14:textId="77777777" w:rsidTr="00F3543B">
        <w:tc>
          <w:tcPr>
            <w:tcW w:w="709" w:type="dxa"/>
          </w:tcPr>
          <w:p w14:paraId="3FA884F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3.6.1.</w:t>
            </w:r>
          </w:p>
        </w:tc>
        <w:tc>
          <w:tcPr>
            <w:tcW w:w="9498" w:type="dxa"/>
            <w:gridSpan w:val="3"/>
          </w:tcPr>
          <w:p w14:paraId="3F01BB8A" w14:textId="6B267D88"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Продовження стр</w:t>
            </w:r>
            <w:r w:rsidR="00F3543B" w:rsidRPr="00990DED">
              <w:rPr>
                <w:rFonts w:ascii="Times New Roman" w:hAnsi="Times New Roman"/>
                <w:sz w:val="20"/>
                <w:szCs w:val="20"/>
                <w:lang w:val="uk-UA"/>
              </w:rPr>
              <w:t>оку оренди здійснюється</w:t>
            </w:r>
            <w:r w:rsidRPr="00990DED">
              <w:rPr>
                <w:rFonts w:ascii="Times New Roman" w:hAnsi="Times New Roman"/>
                <w:sz w:val="20"/>
                <w:szCs w:val="20"/>
                <w:lang w:val="uk-UA"/>
              </w:rPr>
              <w:t xml:space="preserve"> шляхом укладення Сторонами додатко</w:t>
            </w:r>
            <w:r w:rsidR="00F3543B" w:rsidRPr="00990DED">
              <w:rPr>
                <w:rFonts w:ascii="Times New Roman" w:hAnsi="Times New Roman"/>
                <w:sz w:val="20"/>
                <w:szCs w:val="20"/>
                <w:lang w:val="uk-UA"/>
              </w:rPr>
              <w:t>вого договору до цього Договору.</w:t>
            </w:r>
          </w:p>
        </w:tc>
      </w:tr>
      <w:tr w:rsidR="005B2CA6" w:rsidRPr="00990DED" w14:paraId="0BC1D4FE" w14:textId="77777777" w:rsidTr="00F3543B">
        <w:tc>
          <w:tcPr>
            <w:tcW w:w="709" w:type="dxa"/>
          </w:tcPr>
          <w:p w14:paraId="65BD5AAC"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3.7.</w:t>
            </w:r>
          </w:p>
        </w:tc>
        <w:tc>
          <w:tcPr>
            <w:tcW w:w="9498" w:type="dxa"/>
            <w:gridSpan w:val="3"/>
          </w:tcPr>
          <w:p w14:paraId="2C4C7218"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Пошкодження</w:t>
            </w:r>
          </w:p>
        </w:tc>
      </w:tr>
      <w:tr w:rsidR="005B2CA6" w:rsidRPr="004D2C32" w14:paraId="36079DEA" w14:textId="77777777" w:rsidTr="00F3543B">
        <w:tc>
          <w:tcPr>
            <w:tcW w:w="709" w:type="dxa"/>
          </w:tcPr>
          <w:p w14:paraId="2614D8AF"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3.7.1.</w:t>
            </w:r>
          </w:p>
        </w:tc>
        <w:tc>
          <w:tcPr>
            <w:tcW w:w="9498" w:type="dxa"/>
            <w:gridSpan w:val="3"/>
          </w:tcPr>
          <w:p w14:paraId="08C98533"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зобов’язаний усунути пошкодження Приміщення та/або Майна, завдані з вини Орендаря, або сплатити Орендодавцю відповідну компенсацію завданих збитків (крім випадків, пов`язаних із нормальним зносом)</w:t>
            </w:r>
            <w:r w:rsidRPr="00990DED">
              <w:rPr>
                <w:sz w:val="20"/>
                <w:szCs w:val="20"/>
                <w:lang w:val="uk-UA"/>
              </w:rPr>
              <w:t xml:space="preserve"> </w:t>
            </w:r>
            <w:r w:rsidRPr="00990DED">
              <w:rPr>
                <w:rFonts w:ascii="Times New Roman" w:hAnsi="Times New Roman"/>
                <w:sz w:val="20"/>
                <w:szCs w:val="20"/>
                <w:lang w:val="uk-UA"/>
              </w:rPr>
              <w:t xml:space="preserve">за умови відсутності відшкодування таких збитків на користь Орендодавця страховою компанією . </w:t>
            </w:r>
          </w:p>
        </w:tc>
      </w:tr>
      <w:tr w:rsidR="005B2CA6" w:rsidRPr="00990DED" w14:paraId="1D69427C" w14:textId="77777777" w:rsidTr="00F3543B">
        <w:tc>
          <w:tcPr>
            <w:tcW w:w="709" w:type="dxa"/>
          </w:tcPr>
          <w:p w14:paraId="35382CE7"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4.</w:t>
            </w:r>
          </w:p>
        </w:tc>
        <w:tc>
          <w:tcPr>
            <w:tcW w:w="9498" w:type="dxa"/>
            <w:gridSpan w:val="3"/>
          </w:tcPr>
          <w:p w14:paraId="471F78C7"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ПРАВА ТА ОБОВ’ЯЗКИ ОРЕНДОДАВЦЯ</w:t>
            </w:r>
          </w:p>
        </w:tc>
      </w:tr>
      <w:tr w:rsidR="005B2CA6" w:rsidRPr="00990DED" w14:paraId="1DED3BCE" w14:textId="77777777" w:rsidTr="00F3543B">
        <w:trPr>
          <w:trHeight w:val="411"/>
        </w:trPr>
        <w:tc>
          <w:tcPr>
            <w:tcW w:w="709" w:type="dxa"/>
          </w:tcPr>
          <w:p w14:paraId="6A2860DE"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4.1.</w:t>
            </w:r>
          </w:p>
        </w:tc>
        <w:tc>
          <w:tcPr>
            <w:tcW w:w="9498" w:type="dxa"/>
            <w:gridSpan w:val="3"/>
          </w:tcPr>
          <w:p w14:paraId="2A190BFA"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Безперешкодне користування:</w:t>
            </w:r>
          </w:p>
        </w:tc>
      </w:tr>
      <w:tr w:rsidR="005B2CA6" w:rsidRPr="00990DED" w14:paraId="7C57CC2A" w14:textId="77777777" w:rsidTr="00F3543B">
        <w:trPr>
          <w:trHeight w:val="411"/>
        </w:trPr>
        <w:tc>
          <w:tcPr>
            <w:tcW w:w="709" w:type="dxa"/>
          </w:tcPr>
          <w:p w14:paraId="311C1A5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4.1.1.</w:t>
            </w:r>
          </w:p>
        </w:tc>
        <w:tc>
          <w:tcPr>
            <w:tcW w:w="9498" w:type="dxa"/>
            <w:gridSpan w:val="3"/>
          </w:tcPr>
          <w:p w14:paraId="1E2B408B"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Не перешкоджати Орендарю користуватись Приміщенням протягом строку оренди за умови дотримання Орендарем положень цього Договору.</w:t>
            </w:r>
          </w:p>
        </w:tc>
      </w:tr>
      <w:tr w:rsidR="005B2CA6" w:rsidRPr="00990DED" w14:paraId="0F10F690" w14:textId="77777777" w:rsidTr="00F3543B">
        <w:trPr>
          <w:trHeight w:val="411"/>
        </w:trPr>
        <w:tc>
          <w:tcPr>
            <w:tcW w:w="709" w:type="dxa"/>
          </w:tcPr>
          <w:p w14:paraId="4F4065E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lastRenderedPageBreak/>
              <w:t>4.1.2.</w:t>
            </w:r>
          </w:p>
        </w:tc>
        <w:tc>
          <w:tcPr>
            <w:tcW w:w="9498" w:type="dxa"/>
            <w:gridSpan w:val="3"/>
          </w:tcPr>
          <w:p w14:paraId="74918E67"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Здійснювати капітальний ремонт Приміщення, крім випадків, коли необхідність капітального ремонту викликана діями Орендаря або його працівників.</w:t>
            </w:r>
          </w:p>
        </w:tc>
      </w:tr>
      <w:tr w:rsidR="005B2CA6" w:rsidRPr="00990DED" w14:paraId="49956ABB" w14:textId="77777777" w:rsidTr="00F3543B">
        <w:trPr>
          <w:trHeight w:val="745"/>
        </w:trPr>
        <w:tc>
          <w:tcPr>
            <w:tcW w:w="709" w:type="dxa"/>
          </w:tcPr>
          <w:p w14:paraId="18CFB095"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4.1.3.</w:t>
            </w:r>
          </w:p>
        </w:tc>
        <w:tc>
          <w:tcPr>
            <w:tcW w:w="9498" w:type="dxa"/>
            <w:gridSpan w:val="3"/>
          </w:tcPr>
          <w:p w14:paraId="72B5F56E" w14:textId="77777777" w:rsidR="005B2CA6" w:rsidRPr="00990DED" w:rsidRDefault="005B2CA6" w:rsidP="00F3543B">
            <w:pPr>
              <w:snapToGrid w:val="0"/>
              <w:jc w:val="both"/>
              <w:rPr>
                <w:rFonts w:ascii="Times New Roman" w:hAnsi="Times New Roman"/>
                <w:i/>
                <w:sz w:val="20"/>
                <w:szCs w:val="20"/>
                <w:lang w:val="uk-UA"/>
              </w:rPr>
            </w:pPr>
            <w:r w:rsidRPr="00990DE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990DED">
              <w:rPr>
                <w:rFonts w:ascii="Times New Roman" w:hAnsi="Times New Roman"/>
                <w:i/>
                <w:sz w:val="20"/>
                <w:szCs w:val="20"/>
                <w:lang w:val="uk-UA"/>
              </w:rPr>
              <w:t>(Орендодавець зобов`язаний протягом п`яти календарних днів з дати укладення цього Договору та/або договору про внесення змін до цього Договору надіслати до Національного банку України його завірену належним чином копію).</w:t>
            </w:r>
          </w:p>
        </w:tc>
      </w:tr>
      <w:tr w:rsidR="005B2CA6" w:rsidRPr="00990DED" w14:paraId="7470D56D" w14:textId="77777777" w:rsidTr="00F3543B">
        <w:tc>
          <w:tcPr>
            <w:tcW w:w="709" w:type="dxa"/>
          </w:tcPr>
          <w:p w14:paraId="042C65D3"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4.2.</w:t>
            </w:r>
          </w:p>
        </w:tc>
        <w:tc>
          <w:tcPr>
            <w:tcW w:w="9498" w:type="dxa"/>
            <w:gridSpan w:val="3"/>
          </w:tcPr>
          <w:p w14:paraId="364AF39E" w14:textId="77777777" w:rsidR="005B2CA6" w:rsidRPr="00990DED" w:rsidRDefault="005B2CA6" w:rsidP="00F3543B">
            <w:pPr>
              <w:snapToGrid w:val="0"/>
              <w:spacing w:after="120"/>
              <w:ind w:right="34"/>
              <w:jc w:val="both"/>
              <w:rPr>
                <w:rFonts w:ascii="Times New Roman" w:hAnsi="Times New Roman"/>
                <w:b/>
                <w:bCs/>
                <w:sz w:val="20"/>
                <w:szCs w:val="20"/>
                <w:lang w:val="uk-UA"/>
              </w:rPr>
            </w:pPr>
            <w:r w:rsidRPr="00990DED">
              <w:rPr>
                <w:rFonts w:ascii="Times New Roman" w:hAnsi="Times New Roman"/>
                <w:b/>
                <w:bCs/>
                <w:sz w:val="20"/>
                <w:szCs w:val="20"/>
                <w:lang w:val="uk-UA"/>
              </w:rPr>
              <w:t>Комунальні послуги і їх постачальники</w:t>
            </w:r>
          </w:p>
        </w:tc>
      </w:tr>
      <w:tr w:rsidR="005B2CA6" w:rsidRPr="00990DED" w14:paraId="526BBDFF" w14:textId="77777777" w:rsidTr="00F3543B">
        <w:tc>
          <w:tcPr>
            <w:tcW w:w="709" w:type="dxa"/>
          </w:tcPr>
          <w:p w14:paraId="27B8BF6B" w14:textId="77777777" w:rsidR="005B2CA6" w:rsidRPr="00990DED" w:rsidRDefault="005B2CA6" w:rsidP="00F3543B">
            <w:pPr>
              <w:snapToGrid w:val="0"/>
              <w:rPr>
                <w:rFonts w:ascii="Times New Roman" w:hAnsi="Times New Roman"/>
                <w:sz w:val="20"/>
                <w:szCs w:val="20"/>
                <w:lang w:val="uk-UA"/>
              </w:rPr>
            </w:pPr>
            <w:r w:rsidRPr="00990DED">
              <w:rPr>
                <w:rFonts w:ascii="Times New Roman" w:hAnsi="Times New Roman"/>
                <w:sz w:val="20"/>
                <w:szCs w:val="20"/>
                <w:lang w:val="uk-UA"/>
              </w:rPr>
              <w:t>4.2.1.</w:t>
            </w:r>
          </w:p>
        </w:tc>
        <w:tc>
          <w:tcPr>
            <w:tcW w:w="9498" w:type="dxa"/>
            <w:gridSpan w:val="3"/>
          </w:tcPr>
          <w:p w14:paraId="7594396B" w14:textId="77777777" w:rsidR="005B2CA6" w:rsidRPr="00990DED" w:rsidRDefault="005B2CA6" w:rsidP="00F3543B">
            <w:pPr>
              <w:snapToGrid w:val="0"/>
              <w:spacing w:after="120"/>
              <w:ind w:right="34"/>
              <w:jc w:val="both"/>
              <w:rPr>
                <w:rFonts w:ascii="Times New Roman" w:hAnsi="Times New Roman"/>
                <w:sz w:val="20"/>
                <w:szCs w:val="20"/>
                <w:lang w:val="uk-UA"/>
              </w:rPr>
            </w:pPr>
            <w:r w:rsidRPr="00990DED">
              <w:rPr>
                <w:rFonts w:ascii="Times New Roman" w:hAnsi="Times New Roman"/>
                <w:sz w:val="20"/>
                <w:szCs w:val="20"/>
                <w:lang w:val="uk-UA"/>
              </w:rPr>
              <w:t>Сторони визнають, що електрика, вода, опалення і інші комунальні послуги поставляються відповідними комунальними службами міста. Орендодавець укладає договори з відповідними постачальниками таких послуг, а вартість спожитих послуг відшкодовується Орендарем відповідно до цього Договору. Оскільки Орендодавець не може контролювати дії таких постачальників, Орендар визнає, що Орендодавець не може гарантувати безперебійну подачу таких послуг і що Орендодавець не несе відповідальності перед Орендарем у разі відсутності таких послуг від постачальника з причин, які не є провиною Орендодавця.</w:t>
            </w:r>
          </w:p>
        </w:tc>
      </w:tr>
      <w:tr w:rsidR="005B2CA6" w:rsidRPr="00990DED" w14:paraId="3C5ECDC3" w14:textId="77777777" w:rsidTr="00F3543B">
        <w:tc>
          <w:tcPr>
            <w:tcW w:w="709" w:type="dxa"/>
          </w:tcPr>
          <w:p w14:paraId="579BEA3F"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4.2.2.</w:t>
            </w:r>
          </w:p>
        </w:tc>
        <w:tc>
          <w:tcPr>
            <w:tcW w:w="9498" w:type="dxa"/>
            <w:gridSpan w:val="3"/>
          </w:tcPr>
          <w:p w14:paraId="13764C6E" w14:textId="77777777" w:rsidR="005B2CA6" w:rsidRPr="00990DED" w:rsidRDefault="005B2CA6" w:rsidP="00F3543B">
            <w:pPr>
              <w:snapToGrid w:val="0"/>
              <w:spacing w:after="120"/>
              <w:ind w:right="34"/>
              <w:jc w:val="both"/>
              <w:rPr>
                <w:rFonts w:ascii="Times New Roman" w:hAnsi="Times New Roman"/>
                <w:sz w:val="20"/>
                <w:szCs w:val="20"/>
                <w:lang w:val="uk-UA"/>
              </w:rPr>
            </w:pPr>
            <w:r w:rsidRPr="00990DED">
              <w:rPr>
                <w:rFonts w:ascii="Times New Roman" w:hAnsi="Times New Roman"/>
                <w:sz w:val="20"/>
                <w:szCs w:val="20"/>
                <w:lang w:val="uk-UA"/>
              </w:rPr>
              <w:t>Орендодавець повинен докласти відповідні та негайні зусилля для забезпечення швидкого відновлення подачі електроенергії та комунальних послуг. Орендодавець не несе відповідальності за будь-який збиток, який з'явився прямим або непрямим результатом такого відключення або перерви в подачі послуг, як результат причини, що не підлягає контролю з боку Орендодавця.</w:t>
            </w:r>
          </w:p>
        </w:tc>
      </w:tr>
      <w:tr w:rsidR="005B2CA6" w:rsidRPr="00990DED" w14:paraId="6F132AF8" w14:textId="77777777" w:rsidTr="00F3543B">
        <w:tc>
          <w:tcPr>
            <w:tcW w:w="709" w:type="dxa"/>
          </w:tcPr>
          <w:p w14:paraId="010C8994"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4.3.</w:t>
            </w:r>
          </w:p>
        </w:tc>
        <w:tc>
          <w:tcPr>
            <w:tcW w:w="9498" w:type="dxa"/>
            <w:gridSpan w:val="3"/>
          </w:tcPr>
          <w:p w14:paraId="5906A5CA"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Дострокове припинення чинності Договору</w:t>
            </w:r>
          </w:p>
        </w:tc>
      </w:tr>
      <w:tr w:rsidR="005B2CA6" w:rsidRPr="00990DED" w14:paraId="2CF3C1FD" w14:textId="77777777" w:rsidTr="00F3543B">
        <w:tc>
          <w:tcPr>
            <w:tcW w:w="709" w:type="dxa"/>
          </w:tcPr>
          <w:p w14:paraId="4D6469A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4.3.1.</w:t>
            </w:r>
          </w:p>
        </w:tc>
        <w:tc>
          <w:tcPr>
            <w:tcW w:w="9498" w:type="dxa"/>
            <w:gridSpan w:val="3"/>
          </w:tcPr>
          <w:p w14:paraId="2036D5CF"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Орендодавець має право в односторонньому порядку достроково припинити чинність цього Договору, письмово попередивши про це Орендаря за 10 (десять) календарних днів до дати припинення. </w:t>
            </w:r>
          </w:p>
          <w:p w14:paraId="72B5365F"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Орендар має право вимагати розірвання цього Договору у випадках, передбачених законодавством України.</w:t>
            </w:r>
          </w:p>
        </w:tc>
      </w:tr>
      <w:tr w:rsidR="005B2CA6" w:rsidRPr="00990DED" w14:paraId="408B8027" w14:textId="77777777" w:rsidTr="00F3543B">
        <w:tc>
          <w:tcPr>
            <w:tcW w:w="709" w:type="dxa"/>
          </w:tcPr>
          <w:p w14:paraId="1E65DAE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4.3.2.</w:t>
            </w:r>
          </w:p>
        </w:tc>
        <w:tc>
          <w:tcPr>
            <w:tcW w:w="9498" w:type="dxa"/>
            <w:gridSpan w:val="3"/>
          </w:tcPr>
          <w:p w14:paraId="448BC182"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Орендодавець має право в односторонньому порядку достроково припинити чинність цього Договору, письмово попередивши про це Орендаря за 10 (десять) календарних днів до дати припинення у наступних випадках:</w:t>
            </w:r>
          </w:p>
        </w:tc>
      </w:tr>
      <w:tr w:rsidR="005B2CA6" w:rsidRPr="00990DED" w14:paraId="4611A40D" w14:textId="77777777" w:rsidTr="00F3543B">
        <w:tc>
          <w:tcPr>
            <w:tcW w:w="709" w:type="dxa"/>
          </w:tcPr>
          <w:p w14:paraId="42C02F89"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(а)</w:t>
            </w:r>
          </w:p>
        </w:tc>
        <w:tc>
          <w:tcPr>
            <w:tcW w:w="9498" w:type="dxa"/>
            <w:gridSpan w:val="3"/>
          </w:tcPr>
          <w:p w14:paraId="61EC6CAA"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Порушення Орендарем умов щодо цільового використання Приміщення (п.1.2 цього Договору).</w:t>
            </w:r>
          </w:p>
        </w:tc>
      </w:tr>
      <w:tr w:rsidR="005B2CA6" w:rsidRPr="00990DED" w14:paraId="783118F1" w14:textId="77777777" w:rsidTr="00F3543B">
        <w:tc>
          <w:tcPr>
            <w:tcW w:w="709" w:type="dxa"/>
          </w:tcPr>
          <w:p w14:paraId="2DCF6EF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09E02D28"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Порушення Орендарем строків перерахування орендної плати та інших платежів, передбачених цим Договором, на 30 (тридцять) та більше календарних днів.</w:t>
            </w:r>
          </w:p>
        </w:tc>
      </w:tr>
      <w:tr w:rsidR="005B2CA6" w:rsidRPr="004D2C32" w14:paraId="0FD4485B" w14:textId="77777777" w:rsidTr="00F3543B">
        <w:tc>
          <w:tcPr>
            <w:tcW w:w="709" w:type="dxa"/>
          </w:tcPr>
          <w:p w14:paraId="0E96C559"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(в)</w:t>
            </w:r>
          </w:p>
        </w:tc>
        <w:tc>
          <w:tcPr>
            <w:tcW w:w="9498" w:type="dxa"/>
            <w:gridSpan w:val="3"/>
          </w:tcPr>
          <w:p w14:paraId="491D9B1B"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Дій Орендаря, що можуть спричинити істотне пошкодження або руйнування Приміщення та/або Майна, створюють загрозу здоров`ю або життю третіх осіб. </w:t>
            </w:r>
          </w:p>
        </w:tc>
      </w:tr>
      <w:tr w:rsidR="005B2CA6" w:rsidRPr="00990DED" w14:paraId="7EAC582B" w14:textId="77777777" w:rsidTr="00F3543B">
        <w:tc>
          <w:tcPr>
            <w:tcW w:w="709" w:type="dxa"/>
          </w:tcPr>
          <w:p w14:paraId="5DE893F6"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(г)</w:t>
            </w:r>
          </w:p>
        </w:tc>
        <w:tc>
          <w:tcPr>
            <w:tcW w:w="9498" w:type="dxa"/>
            <w:gridSpan w:val="3"/>
          </w:tcPr>
          <w:p w14:paraId="3E813A74"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Передачі Орендарем Приміщення та/або Майна чи його частини у суборенду без письмової згоди Орендодавця.</w:t>
            </w:r>
          </w:p>
        </w:tc>
      </w:tr>
      <w:tr w:rsidR="005B2CA6" w:rsidRPr="00990DED" w14:paraId="36E834D2" w14:textId="77777777" w:rsidTr="00F3543B">
        <w:tc>
          <w:tcPr>
            <w:tcW w:w="709" w:type="dxa"/>
          </w:tcPr>
          <w:p w14:paraId="34BF5645"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(д)</w:t>
            </w:r>
          </w:p>
        </w:tc>
        <w:tc>
          <w:tcPr>
            <w:tcW w:w="9498" w:type="dxa"/>
            <w:gridSpan w:val="3"/>
          </w:tcPr>
          <w:p w14:paraId="2B5D573B" w14:textId="77777777" w:rsidR="005B2CA6" w:rsidRPr="00990DED" w:rsidRDefault="005B2CA6" w:rsidP="00F3543B">
            <w:pPr>
              <w:tabs>
                <w:tab w:val="left" w:pos="360"/>
              </w:tabs>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Порушення Орендарем умов, визначених п. 3.2.3. цього Договору</w:t>
            </w:r>
          </w:p>
        </w:tc>
      </w:tr>
      <w:tr w:rsidR="005B2CA6" w:rsidRPr="00990DED" w14:paraId="327A81BB" w14:textId="77777777" w:rsidTr="00F3543B">
        <w:tc>
          <w:tcPr>
            <w:tcW w:w="709" w:type="dxa"/>
          </w:tcPr>
          <w:p w14:paraId="053F3396"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(е)</w:t>
            </w:r>
          </w:p>
          <w:p w14:paraId="64AAA60E" w14:textId="77777777" w:rsidR="005B2CA6" w:rsidRPr="00990DED" w:rsidRDefault="005B2CA6" w:rsidP="00F3543B">
            <w:pPr>
              <w:snapToGrid w:val="0"/>
              <w:spacing w:after="120"/>
              <w:rPr>
                <w:rFonts w:ascii="Times New Roman" w:hAnsi="Times New Roman"/>
                <w:bCs/>
                <w:sz w:val="20"/>
                <w:szCs w:val="20"/>
                <w:lang w:val="uk-UA"/>
              </w:rPr>
            </w:pPr>
          </w:p>
          <w:p w14:paraId="01B15981" w14:textId="77777777" w:rsidR="005B2CA6" w:rsidRPr="00990DED" w:rsidRDefault="005B2CA6" w:rsidP="00F3543B">
            <w:pPr>
              <w:snapToGrid w:val="0"/>
              <w:spacing w:after="120"/>
              <w:rPr>
                <w:rFonts w:ascii="Times New Roman" w:hAnsi="Times New Roman"/>
                <w:bCs/>
                <w:sz w:val="20"/>
                <w:szCs w:val="20"/>
                <w:lang w:val="uk-UA"/>
              </w:rPr>
            </w:pPr>
          </w:p>
        </w:tc>
        <w:tc>
          <w:tcPr>
            <w:tcW w:w="9498" w:type="dxa"/>
            <w:gridSpan w:val="3"/>
          </w:tcPr>
          <w:p w14:paraId="62FA2C18" w14:textId="7937FF25" w:rsidR="005B2CA6" w:rsidRPr="00990DED" w:rsidRDefault="005B2CA6" w:rsidP="003F589A">
            <w:pPr>
              <w:jc w:val="both"/>
              <w:rPr>
                <w:rFonts w:ascii="Times New Roman" w:hAnsi="Times New Roman"/>
                <w:sz w:val="20"/>
                <w:szCs w:val="20"/>
                <w:lang w:val="uk-UA"/>
              </w:rPr>
            </w:pPr>
            <w:r w:rsidRPr="00990DED">
              <w:rPr>
                <w:rFonts w:ascii="Times New Roman" w:hAnsi="Times New Roman"/>
                <w:b/>
                <w:i/>
                <w:sz w:val="20"/>
                <w:szCs w:val="20"/>
                <w:u w:val="single"/>
                <w:lang w:val="uk-UA"/>
              </w:rPr>
              <w:t>У випадку, коли Приміщення перебуває в іпотеці Національного банку України</w:t>
            </w:r>
            <w:r w:rsidRPr="00990DED">
              <w:rPr>
                <w:rFonts w:ascii="Times New Roman" w:hAnsi="Times New Roman"/>
                <w:i/>
                <w:sz w:val="20"/>
                <w:szCs w:val="20"/>
                <w:u w:val="single"/>
                <w:lang w:val="uk-UA"/>
              </w:rPr>
              <w:t>(Дія Договору може бути достроково припинена у випадку звернення Національним банком стягнення на Приміщення відповідно до умов Закону України «Про іпотеку»).</w:t>
            </w:r>
          </w:p>
        </w:tc>
      </w:tr>
      <w:tr w:rsidR="005B2CA6" w:rsidRPr="00990DED" w14:paraId="1F5A5E92" w14:textId="77777777" w:rsidTr="00F3543B">
        <w:tc>
          <w:tcPr>
            <w:tcW w:w="709" w:type="dxa"/>
          </w:tcPr>
          <w:p w14:paraId="20CFB881"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4.3.3.</w:t>
            </w:r>
          </w:p>
        </w:tc>
        <w:tc>
          <w:tcPr>
            <w:tcW w:w="9498" w:type="dxa"/>
            <w:gridSpan w:val="3"/>
          </w:tcPr>
          <w:p w14:paraId="5BE5F0F9" w14:textId="77777777" w:rsidR="005B2CA6" w:rsidRPr="00990DED" w:rsidRDefault="005B2CA6" w:rsidP="00F3543B">
            <w:pPr>
              <w:jc w:val="both"/>
              <w:rPr>
                <w:rFonts w:ascii="Times New Roman" w:hAnsi="Times New Roman"/>
                <w:bCs/>
                <w:sz w:val="20"/>
                <w:szCs w:val="20"/>
                <w:lang w:val="uk-UA"/>
              </w:rPr>
            </w:pPr>
            <w:r w:rsidRPr="00990DED">
              <w:rPr>
                <w:rFonts w:ascii="Times New Roman" w:hAnsi="Times New Roman"/>
                <w:sz w:val="20"/>
                <w:szCs w:val="20"/>
                <w:lang w:val="uk-UA"/>
              </w:rPr>
              <w:t>Цей Договір припиняє свою чинність з дня продажу Приміщення Орендодавцем. В цьому випадку Орендодавець повинен повідомити Орендаря про вчинення таких дій, а Орендар зобов`язаний повернути Приміщення та Майно Орендодавцю в передбаченому цим Договором стані за Актом приймання-передачі протягом 10 (десяти ) робочих днів з дати продажу Приміщення Орендодавцем.</w:t>
            </w:r>
          </w:p>
        </w:tc>
      </w:tr>
      <w:tr w:rsidR="005B2CA6" w:rsidRPr="00990DED" w14:paraId="421E3AA4" w14:textId="77777777" w:rsidTr="00F3543B">
        <w:trPr>
          <w:trHeight w:val="1538"/>
        </w:trPr>
        <w:tc>
          <w:tcPr>
            <w:tcW w:w="709" w:type="dxa"/>
          </w:tcPr>
          <w:p w14:paraId="68EABFE8"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4.3.4.</w:t>
            </w:r>
          </w:p>
        </w:tc>
        <w:tc>
          <w:tcPr>
            <w:tcW w:w="9498" w:type="dxa"/>
            <w:gridSpan w:val="3"/>
          </w:tcPr>
          <w:p w14:paraId="10D12251" w14:textId="77777777" w:rsidR="005B2CA6" w:rsidRPr="00990DED" w:rsidRDefault="005B2CA6" w:rsidP="00F3543B">
            <w:pPr>
              <w:autoSpaceDE w:val="0"/>
              <w:autoSpaceDN w:val="0"/>
              <w:adjustRightInd w:val="0"/>
              <w:jc w:val="both"/>
              <w:rPr>
                <w:rFonts w:ascii="Times New Roman" w:hAnsi="Times New Roman"/>
                <w:b/>
                <w:bCs/>
                <w:sz w:val="20"/>
                <w:szCs w:val="20"/>
                <w:lang w:val="uk-UA"/>
              </w:rPr>
            </w:pPr>
            <w:r w:rsidRPr="00990DED">
              <w:rPr>
                <w:rFonts w:ascii="Times New Roman" w:hAnsi="Times New Roman"/>
                <w:sz w:val="20"/>
                <w:szCs w:val="20"/>
                <w:lang w:val="uk-UA"/>
              </w:rPr>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90DED">
              <w:rPr>
                <w:rFonts w:ascii="Times New Roman" w:hAnsi="Times New Roman"/>
                <w:sz w:val="20"/>
                <w:szCs w:val="20"/>
                <w:lang w:val="uk-UA"/>
              </w:rPr>
              <w:t>притримання</w:t>
            </w:r>
            <w:proofErr w:type="spellEnd"/>
            <w:r w:rsidRPr="00990DED">
              <w:rPr>
                <w:rFonts w:ascii="Times New Roman" w:hAnsi="Times New Roman"/>
                <w:sz w:val="20"/>
                <w:szCs w:val="20"/>
                <w:lang w:val="uk-UA"/>
              </w:rPr>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90DED">
              <w:rPr>
                <w:rFonts w:ascii="Times New Roman" w:hAnsi="Times New Roman"/>
                <w:sz w:val="20"/>
                <w:szCs w:val="20"/>
                <w:lang w:val="uk-UA"/>
              </w:rPr>
              <w:t>притримання</w:t>
            </w:r>
            <w:proofErr w:type="spellEnd"/>
            <w:r w:rsidRPr="00990DED">
              <w:rPr>
                <w:rFonts w:ascii="Times New Roman" w:hAnsi="Times New Roman"/>
                <w:sz w:val="20"/>
                <w:szCs w:val="20"/>
                <w:lang w:val="uk-UA"/>
              </w:rPr>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tc>
      </w:tr>
      <w:tr w:rsidR="005B2CA6" w:rsidRPr="00990DED" w14:paraId="061E627A" w14:textId="77777777" w:rsidTr="00F3543B">
        <w:tc>
          <w:tcPr>
            <w:tcW w:w="709" w:type="dxa"/>
          </w:tcPr>
          <w:p w14:paraId="1CBC8EC8"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lastRenderedPageBreak/>
              <w:t>5.</w:t>
            </w:r>
          </w:p>
        </w:tc>
        <w:tc>
          <w:tcPr>
            <w:tcW w:w="9498" w:type="dxa"/>
            <w:gridSpan w:val="3"/>
          </w:tcPr>
          <w:p w14:paraId="08BE4309" w14:textId="77777777" w:rsidR="005B2CA6" w:rsidRPr="00990DED" w:rsidRDefault="005B2CA6" w:rsidP="00F3543B">
            <w:pPr>
              <w:pStyle w:val="31"/>
              <w:snapToGrid w:val="0"/>
              <w:spacing w:after="120"/>
              <w:ind w:left="0" w:firstLine="0"/>
              <w:jc w:val="both"/>
              <w:rPr>
                <w:b/>
                <w:bCs/>
                <w:sz w:val="20"/>
                <w:szCs w:val="20"/>
                <w:lang w:val="uk-UA"/>
              </w:rPr>
            </w:pPr>
            <w:r w:rsidRPr="00990DED">
              <w:rPr>
                <w:b/>
                <w:bCs/>
                <w:sz w:val="20"/>
                <w:szCs w:val="20"/>
                <w:lang w:val="uk-UA"/>
              </w:rPr>
              <w:t>ЗАГАЛЬНІ УМОВИ</w:t>
            </w:r>
          </w:p>
        </w:tc>
      </w:tr>
      <w:tr w:rsidR="005B2CA6" w:rsidRPr="00990DED" w14:paraId="250E12E3" w14:textId="77777777" w:rsidTr="00F3543B">
        <w:tc>
          <w:tcPr>
            <w:tcW w:w="709" w:type="dxa"/>
          </w:tcPr>
          <w:p w14:paraId="56B48A42"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5.1.1.</w:t>
            </w:r>
          </w:p>
        </w:tc>
        <w:tc>
          <w:tcPr>
            <w:tcW w:w="9498" w:type="dxa"/>
            <w:gridSpan w:val="3"/>
          </w:tcPr>
          <w:p w14:paraId="6728D8B2"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Цей Договір набирає чинності з дати його підписання уповноваженими представниками Сторін та діє до закінчення строку оренди, передбаченого п. 2.1.2. цього Договору, а в частині взаєморозрахунків - до повного їх виконання.</w:t>
            </w:r>
          </w:p>
        </w:tc>
      </w:tr>
      <w:tr w:rsidR="005B2CA6" w:rsidRPr="00990DED" w14:paraId="4FB03346" w14:textId="77777777" w:rsidTr="00F3543B">
        <w:tc>
          <w:tcPr>
            <w:tcW w:w="709" w:type="dxa"/>
          </w:tcPr>
          <w:p w14:paraId="27F7495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5.1.2.</w:t>
            </w:r>
          </w:p>
        </w:tc>
        <w:tc>
          <w:tcPr>
            <w:tcW w:w="9498" w:type="dxa"/>
            <w:gridSpan w:val="3"/>
          </w:tcPr>
          <w:p w14:paraId="54C61F6B"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Сторони заявляють та підтверджують, що на дату підписання цього Договору ними досягнуті домовленості за всіма умовами, які можуть бути істотними для правовідносин за цим Договором.</w:t>
            </w:r>
          </w:p>
        </w:tc>
      </w:tr>
      <w:tr w:rsidR="005B2CA6" w:rsidRPr="00990DED" w14:paraId="740ADCDA" w14:textId="77777777" w:rsidTr="00F3543B">
        <w:tc>
          <w:tcPr>
            <w:tcW w:w="709" w:type="dxa"/>
          </w:tcPr>
          <w:p w14:paraId="35ABD162"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5.1.3.</w:t>
            </w:r>
          </w:p>
        </w:tc>
        <w:tc>
          <w:tcPr>
            <w:tcW w:w="9498" w:type="dxa"/>
            <w:gridSpan w:val="3"/>
          </w:tcPr>
          <w:p w14:paraId="1B8C64FC"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Умови та положення цього Договору залишаються чинними до повного виконання Сторонами своїх зобов’язань.</w:t>
            </w:r>
          </w:p>
        </w:tc>
      </w:tr>
      <w:tr w:rsidR="005B2CA6" w:rsidRPr="00990DED" w14:paraId="37E472FA" w14:textId="77777777" w:rsidTr="00F3543B">
        <w:tc>
          <w:tcPr>
            <w:tcW w:w="709" w:type="dxa"/>
          </w:tcPr>
          <w:p w14:paraId="5FC79812"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5.2.</w:t>
            </w:r>
          </w:p>
        </w:tc>
        <w:tc>
          <w:tcPr>
            <w:tcW w:w="9498" w:type="dxa"/>
            <w:gridSpan w:val="3"/>
          </w:tcPr>
          <w:p w14:paraId="0721D491"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Відповідальність Сторін</w:t>
            </w:r>
          </w:p>
        </w:tc>
      </w:tr>
      <w:tr w:rsidR="005B2CA6" w:rsidRPr="00990DED" w14:paraId="753E6097" w14:textId="77777777" w:rsidTr="00F3543B">
        <w:tc>
          <w:tcPr>
            <w:tcW w:w="709" w:type="dxa"/>
          </w:tcPr>
          <w:p w14:paraId="521BB26B"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5.2.1.</w:t>
            </w:r>
          </w:p>
        </w:tc>
        <w:tc>
          <w:tcPr>
            <w:tcW w:w="9498" w:type="dxa"/>
            <w:gridSpan w:val="3"/>
          </w:tcPr>
          <w:p w14:paraId="0B98854C" w14:textId="77777777" w:rsidR="005B2CA6" w:rsidRPr="00990DED" w:rsidRDefault="005B2CA6" w:rsidP="00F3543B">
            <w:pPr>
              <w:snapToGrid w:val="0"/>
              <w:spacing w:after="120"/>
              <w:jc w:val="both"/>
              <w:rPr>
                <w:rStyle w:val="10"/>
                <w:rFonts w:eastAsia="Calibri"/>
                <w:sz w:val="20"/>
                <w:szCs w:val="20"/>
                <w:lang w:val="uk-UA"/>
              </w:rPr>
            </w:pPr>
            <w:r w:rsidRPr="00990DED">
              <w:rPr>
                <w:rFonts w:ascii="Times New Roman" w:hAnsi="Times New Roman"/>
                <w:sz w:val="20"/>
                <w:szCs w:val="20"/>
                <w:lang w:val="uk-UA"/>
              </w:rPr>
              <w:t>В випадку невиконання чи неналежного виконання Сторонами прийнятих на себе зобов’язань згідно з умовами цього Договору винна Сторона відшкодовує іншій Стороні суму завданих збитків у повному обсязі.</w:t>
            </w:r>
          </w:p>
        </w:tc>
      </w:tr>
      <w:tr w:rsidR="005B2CA6" w:rsidRPr="004D2C32" w14:paraId="6A0EDF91" w14:textId="77777777" w:rsidTr="00F3543B">
        <w:tc>
          <w:tcPr>
            <w:tcW w:w="709" w:type="dxa"/>
          </w:tcPr>
          <w:p w14:paraId="750C729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5.2.2.</w:t>
            </w:r>
          </w:p>
        </w:tc>
        <w:tc>
          <w:tcPr>
            <w:tcW w:w="9498" w:type="dxa"/>
            <w:gridSpan w:val="3"/>
          </w:tcPr>
          <w:p w14:paraId="7995273A"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У випадку прострочення сплати по будь-якому з платежів відповідно до умов Договору, Орендар сплачує Орендодавцю пеню в розмірі подвійної облікової ставки Національного банку України, яка діяла в період невиконання грошових зобов’язань, за кожний день прострочення, від суми невиконаного зобов’язання.</w:t>
            </w:r>
          </w:p>
        </w:tc>
      </w:tr>
      <w:tr w:rsidR="005B2CA6" w:rsidRPr="004D2C32" w14:paraId="59A46BC7" w14:textId="77777777" w:rsidTr="00F3543B">
        <w:trPr>
          <w:trHeight w:val="714"/>
        </w:trPr>
        <w:tc>
          <w:tcPr>
            <w:tcW w:w="709" w:type="dxa"/>
          </w:tcPr>
          <w:p w14:paraId="57A3B57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5.2.3.</w:t>
            </w:r>
          </w:p>
        </w:tc>
        <w:tc>
          <w:tcPr>
            <w:tcW w:w="9498" w:type="dxa"/>
            <w:gridSpan w:val="3"/>
          </w:tcPr>
          <w:p w14:paraId="3E7640E5" w14:textId="77777777" w:rsidR="005B2CA6" w:rsidRPr="00990DED" w:rsidRDefault="005B2CA6" w:rsidP="00F3543B">
            <w:pPr>
              <w:snapToGrid w:val="0"/>
              <w:jc w:val="both"/>
              <w:rPr>
                <w:rFonts w:ascii="Times New Roman" w:hAnsi="Times New Roman"/>
                <w:sz w:val="20"/>
                <w:szCs w:val="20"/>
                <w:lang w:val="uk-UA" w:eastAsia="ru-RU"/>
              </w:rPr>
            </w:pPr>
            <w:r w:rsidRPr="00990DED">
              <w:rPr>
                <w:rFonts w:ascii="Times New Roman" w:hAnsi="Times New Roman"/>
                <w:sz w:val="20"/>
                <w:szCs w:val="20"/>
                <w:lang w:val="uk-UA" w:eastAsia="ru-RU"/>
              </w:rPr>
              <w:t>У випадку порушення умов щодо цільового використання Приміщення, передбачених цим Договором, Орендар сплачує Орендодавцю штраф у розмірі 50% (п’ятдесяти відсотків) від розміру щомісячної орендної плати. </w:t>
            </w:r>
          </w:p>
        </w:tc>
      </w:tr>
      <w:tr w:rsidR="005B2CA6" w:rsidRPr="00990DED" w14:paraId="4294B4C9" w14:textId="77777777" w:rsidTr="00F3543B">
        <w:trPr>
          <w:trHeight w:val="332"/>
        </w:trPr>
        <w:tc>
          <w:tcPr>
            <w:tcW w:w="709" w:type="dxa"/>
          </w:tcPr>
          <w:p w14:paraId="13C7A24A"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5.2.4.</w:t>
            </w:r>
          </w:p>
        </w:tc>
        <w:tc>
          <w:tcPr>
            <w:tcW w:w="9498" w:type="dxa"/>
            <w:gridSpan w:val="3"/>
          </w:tcPr>
          <w:p w14:paraId="6CA9A10F"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За вчинення Орендарем безпідставних перешкод представникам Орендодавця у доступі до Приміщення для перевірки його технічного стану, правил пожежної безпеки та цільового використання, за умови, якщо Орендодавець попередив про таку перевірку у передбаченому цим Договором порядку, Орендар сплачує Орендодавцю штраф в розмірі 10% (десяти відсотків) від розміру щомісячної орендної плати.</w:t>
            </w:r>
          </w:p>
        </w:tc>
      </w:tr>
      <w:tr w:rsidR="005B2CA6" w:rsidRPr="00990DED" w14:paraId="2A5C515B" w14:textId="77777777" w:rsidTr="00F3543B">
        <w:trPr>
          <w:trHeight w:val="593"/>
        </w:trPr>
        <w:tc>
          <w:tcPr>
            <w:tcW w:w="709" w:type="dxa"/>
          </w:tcPr>
          <w:p w14:paraId="5DE85211"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5.2.5.</w:t>
            </w:r>
          </w:p>
        </w:tc>
        <w:tc>
          <w:tcPr>
            <w:tcW w:w="9498" w:type="dxa"/>
            <w:gridSpan w:val="3"/>
          </w:tcPr>
          <w:p w14:paraId="34A14838" w14:textId="77777777" w:rsidR="005B2CA6" w:rsidRPr="00990DED" w:rsidRDefault="005B2CA6" w:rsidP="00F3543B">
            <w:pPr>
              <w:widowControl w:val="0"/>
              <w:snapToGrid w:val="0"/>
              <w:jc w:val="both"/>
              <w:rPr>
                <w:rFonts w:ascii="Times New Roman" w:hAnsi="Times New Roman"/>
                <w:sz w:val="20"/>
                <w:szCs w:val="20"/>
                <w:lang w:val="uk-UA"/>
              </w:rPr>
            </w:pPr>
            <w:r w:rsidRPr="00990DED">
              <w:rPr>
                <w:rFonts w:ascii="Times New Roman" w:hAnsi="Times New Roman"/>
                <w:sz w:val="20"/>
                <w:szCs w:val="20"/>
                <w:lang w:val="uk-UA"/>
              </w:rPr>
              <w:t>Орендар несе ризики пошкодження або руйнування Приміщення та/або Майна до дати повернення Приміщення та Майна Орендодавцю за актом приймання-передачі.</w:t>
            </w:r>
          </w:p>
        </w:tc>
      </w:tr>
      <w:tr w:rsidR="005B2CA6" w:rsidRPr="00990DED" w14:paraId="31ADDA26" w14:textId="77777777" w:rsidTr="00F3543B">
        <w:trPr>
          <w:trHeight w:val="513"/>
        </w:trPr>
        <w:tc>
          <w:tcPr>
            <w:tcW w:w="709" w:type="dxa"/>
          </w:tcPr>
          <w:p w14:paraId="32A9CEB3" w14:textId="77777777" w:rsidR="005B2CA6" w:rsidRPr="00990DED" w:rsidRDefault="005B2CA6" w:rsidP="00F3543B">
            <w:pPr>
              <w:snapToGrid w:val="0"/>
              <w:spacing w:after="120"/>
              <w:rPr>
                <w:rFonts w:ascii="Times New Roman" w:hAnsi="Times New Roman"/>
                <w:bCs/>
                <w:sz w:val="20"/>
                <w:szCs w:val="20"/>
                <w:lang w:val="uk-UA"/>
              </w:rPr>
            </w:pPr>
            <w:r w:rsidRPr="00990DED">
              <w:rPr>
                <w:rFonts w:ascii="Times New Roman" w:hAnsi="Times New Roman"/>
                <w:bCs/>
                <w:sz w:val="20"/>
                <w:szCs w:val="20"/>
                <w:lang w:val="uk-UA"/>
              </w:rPr>
              <w:t>5.2.6.</w:t>
            </w:r>
          </w:p>
        </w:tc>
        <w:tc>
          <w:tcPr>
            <w:tcW w:w="9498" w:type="dxa"/>
            <w:gridSpan w:val="3"/>
          </w:tcPr>
          <w:p w14:paraId="376B7D2C" w14:textId="77777777" w:rsidR="005B2CA6" w:rsidRPr="00990DED" w:rsidRDefault="005B2CA6" w:rsidP="00F3543B">
            <w:pPr>
              <w:widowControl w:val="0"/>
              <w:snapToGrid w:val="0"/>
              <w:jc w:val="both"/>
              <w:rPr>
                <w:rFonts w:ascii="Times New Roman" w:hAnsi="Times New Roman"/>
                <w:sz w:val="20"/>
                <w:szCs w:val="20"/>
                <w:lang w:val="uk-UA"/>
              </w:rPr>
            </w:pPr>
            <w:r w:rsidRPr="00990DED">
              <w:rPr>
                <w:rFonts w:ascii="Times New Roman" w:hAnsi="Times New Roman"/>
                <w:sz w:val="20"/>
                <w:szCs w:val="20"/>
                <w:lang w:val="uk-UA"/>
              </w:rPr>
              <w:t>У випадку неповернення або несвоєчасного  повернення Приміщення та/або Майна, Орендар сплачує штраф у розмірі подвійної орендної плати, розрахованої за кожний день прострочення.</w:t>
            </w:r>
          </w:p>
        </w:tc>
      </w:tr>
      <w:tr w:rsidR="005B2CA6" w:rsidRPr="00990DED" w14:paraId="43C187E5" w14:textId="77777777" w:rsidTr="00F3543B">
        <w:tc>
          <w:tcPr>
            <w:tcW w:w="709" w:type="dxa"/>
          </w:tcPr>
          <w:p w14:paraId="7596C37C"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5.3.</w:t>
            </w:r>
          </w:p>
        </w:tc>
        <w:tc>
          <w:tcPr>
            <w:tcW w:w="9498" w:type="dxa"/>
            <w:gridSpan w:val="3"/>
          </w:tcPr>
          <w:p w14:paraId="33D66A87" w14:textId="77777777" w:rsidR="005B2CA6" w:rsidRPr="00990DED" w:rsidRDefault="005B2CA6" w:rsidP="00F3543B">
            <w:pPr>
              <w:tabs>
                <w:tab w:val="left" w:pos="993"/>
              </w:tabs>
              <w:snapToGrid w:val="0"/>
              <w:spacing w:line="252" w:lineRule="auto"/>
              <w:jc w:val="both"/>
              <w:rPr>
                <w:rFonts w:ascii="Times New Roman" w:hAnsi="Times New Roman"/>
                <w:b/>
                <w:bCs/>
                <w:sz w:val="20"/>
                <w:szCs w:val="20"/>
                <w:lang w:val="uk-UA"/>
              </w:rPr>
            </w:pPr>
            <w:r w:rsidRPr="00990DED">
              <w:rPr>
                <w:rFonts w:ascii="Times New Roman" w:hAnsi="Times New Roman"/>
                <w:b/>
                <w:bCs/>
                <w:sz w:val="20"/>
                <w:szCs w:val="20"/>
                <w:lang w:val="uk-UA"/>
              </w:rPr>
              <w:t>Виключення відповідальності</w:t>
            </w:r>
          </w:p>
        </w:tc>
      </w:tr>
      <w:tr w:rsidR="005B2CA6" w:rsidRPr="00990DED" w14:paraId="477D1589" w14:textId="77777777" w:rsidTr="00F3543B">
        <w:tc>
          <w:tcPr>
            <w:tcW w:w="709" w:type="dxa"/>
          </w:tcPr>
          <w:p w14:paraId="728747A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5.3.1.</w:t>
            </w:r>
          </w:p>
        </w:tc>
        <w:tc>
          <w:tcPr>
            <w:tcW w:w="9498" w:type="dxa"/>
            <w:gridSpan w:val="3"/>
          </w:tcPr>
          <w:p w14:paraId="4AD42430"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Незалежно від будь-яких інших положень цього Договору, Орендодавець не несе відповідальності за будь-які збитки Орендаря у зв’язку з:</w:t>
            </w:r>
          </w:p>
        </w:tc>
      </w:tr>
      <w:tr w:rsidR="005B2CA6" w:rsidRPr="004D2C32" w14:paraId="6AD295A0" w14:textId="77777777" w:rsidTr="00F3543B">
        <w:tc>
          <w:tcPr>
            <w:tcW w:w="709" w:type="dxa"/>
          </w:tcPr>
          <w:p w14:paraId="24B00947"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 xml:space="preserve">(а) </w:t>
            </w:r>
          </w:p>
        </w:tc>
        <w:tc>
          <w:tcPr>
            <w:tcW w:w="9498" w:type="dxa"/>
            <w:gridSpan w:val="3"/>
          </w:tcPr>
          <w:p w14:paraId="1060C0D6"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будь-якими пошкодженнями чи крадіжкою майна Орендаря чи його працівників або відвідувачів, що знаходиться в Приміщенні або на прилеглій земельній ділянці;</w:t>
            </w:r>
          </w:p>
        </w:tc>
      </w:tr>
      <w:tr w:rsidR="005B2CA6" w:rsidRPr="00990DED" w14:paraId="23D111F9" w14:textId="77777777" w:rsidTr="00F3543B">
        <w:tc>
          <w:tcPr>
            <w:tcW w:w="709" w:type="dxa"/>
          </w:tcPr>
          <w:p w14:paraId="2BC30AB2"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(б)</w:t>
            </w:r>
          </w:p>
        </w:tc>
        <w:tc>
          <w:tcPr>
            <w:tcW w:w="9498" w:type="dxa"/>
            <w:gridSpan w:val="3"/>
          </w:tcPr>
          <w:p w14:paraId="747E13F8"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наданими Орендарю послугами, які  не залежать від Орендодавця;</w:t>
            </w:r>
          </w:p>
        </w:tc>
      </w:tr>
      <w:tr w:rsidR="005B2CA6" w:rsidRPr="00990DED" w14:paraId="4E18C3E9" w14:textId="77777777" w:rsidTr="00F3543B">
        <w:tc>
          <w:tcPr>
            <w:tcW w:w="709" w:type="dxa"/>
          </w:tcPr>
          <w:p w14:paraId="26AB411F"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(в)</w:t>
            </w:r>
          </w:p>
        </w:tc>
        <w:tc>
          <w:tcPr>
            <w:tcW w:w="9498" w:type="dxa"/>
            <w:gridSpan w:val="3"/>
          </w:tcPr>
          <w:p w14:paraId="12EDF691"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будь-якою упущеною вигодою, не отриманими доходами чи іншими непрямими збитками Орендаря, крім випадків, коли це сталося з вини Орендодавця, підтвердженої рішенням суду, що набуло законної сили.</w:t>
            </w:r>
          </w:p>
        </w:tc>
      </w:tr>
      <w:tr w:rsidR="005B2CA6" w:rsidRPr="004D2C32" w14:paraId="69823A0E" w14:textId="77777777" w:rsidTr="00F3543B">
        <w:tc>
          <w:tcPr>
            <w:tcW w:w="709" w:type="dxa"/>
          </w:tcPr>
          <w:p w14:paraId="2720941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(г)</w:t>
            </w:r>
          </w:p>
        </w:tc>
        <w:tc>
          <w:tcPr>
            <w:tcW w:w="9498" w:type="dxa"/>
            <w:gridSpan w:val="3"/>
          </w:tcPr>
          <w:p w14:paraId="27DD2286" w14:textId="77777777" w:rsidR="005B2CA6" w:rsidRPr="00990DED" w:rsidRDefault="005B2CA6" w:rsidP="00F3543B">
            <w:pPr>
              <w:tabs>
                <w:tab w:val="left" w:pos="993"/>
              </w:tabs>
              <w:snapToGrid w:val="0"/>
              <w:spacing w:line="252" w:lineRule="auto"/>
              <w:jc w:val="both"/>
              <w:rPr>
                <w:rFonts w:ascii="Times New Roman" w:hAnsi="Times New Roman"/>
                <w:sz w:val="20"/>
                <w:szCs w:val="20"/>
                <w:lang w:val="uk-UA"/>
              </w:rPr>
            </w:pPr>
            <w:r w:rsidRPr="00990DED">
              <w:rPr>
                <w:rFonts w:ascii="Times New Roman" w:hAnsi="Times New Roman"/>
                <w:sz w:val="20"/>
                <w:szCs w:val="20"/>
                <w:lang w:val="uk-UA"/>
              </w:rPr>
              <w:t>будь-якими діями третіх осіб, навіть якщо такі дії спричинили пошкодження або знищення майна Орендаря, окрім випадків, якщо пошкодження чи знищення майна відбулось з вини Орендодавця.</w:t>
            </w:r>
          </w:p>
        </w:tc>
      </w:tr>
      <w:tr w:rsidR="005B2CA6" w:rsidRPr="00990DED" w14:paraId="33771711" w14:textId="77777777" w:rsidTr="00F3543B">
        <w:tc>
          <w:tcPr>
            <w:tcW w:w="709" w:type="dxa"/>
          </w:tcPr>
          <w:p w14:paraId="43FA20F3"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5.4.</w:t>
            </w:r>
          </w:p>
        </w:tc>
        <w:tc>
          <w:tcPr>
            <w:tcW w:w="9498" w:type="dxa"/>
            <w:gridSpan w:val="3"/>
          </w:tcPr>
          <w:p w14:paraId="6DCED966"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Вирішення спорів та застосовуване право</w:t>
            </w:r>
          </w:p>
        </w:tc>
      </w:tr>
      <w:tr w:rsidR="005B2CA6" w:rsidRPr="00990DED" w14:paraId="2132B977" w14:textId="77777777" w:rsidTr="00F3543B">
        <w:tc>
          <w:tcPr>
            <w:tcW w:w="709" w:type="dxa"/>
          </w:tcPr>
          <w:p w14:paraId="7ABCA823"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5.4.1.</w:t>
            </w:r>
          </w:p>
        </w:tc>
        <w:tc>
          <w:tcPr>
            <w:tcW w:w="9498" w:type="dxa"/>
            <w:gridSpan w:val="3"/>
          </w:tcPr>
          <w:p w14:paraId="328B3310"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Будь-які спори, які виникають з цього Договору або у зв’язку з ним, в першу чергу вирішуються Сторонами шляхом переговорів.</w:t>
            </w:r>
          </w:p>
        </w:tc>
      </w:tr>
      <w:tr w:rsidR="005B2CA6" w:rsidRPr="00990DED" w14:paraId="728B712C" w14:textId="77777777" w:rsidTr="00F3543B">
        <w:tc>
          <w:tcPr>
            <w:tcW w:w="709" w:type="dxa"/>
          </w:tcPr>
          <w:p w14:paraId="3201DD1A"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5.4.2.</w:t>
            </w:r>
          </w:p>
        </w:tc>
        <w:tc>
          <w:tcPr>
            <w:tcW w:w="9498" w:type="dxa"/>
            <w:gridSpan w:val="3"/>
          </w:tcPr>
          <w:p w14:paraId="0C8C043E"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Якщо Сторонам не вдалося вирішити той чи інший спір чи незгоду, такі спори чи незгоди передаються на розгляд суду відповідно до встановлених законодавством України правил про підвідомчість та підсудність.</w:t>
            </w:r>
          </w:p>
        </w:tc>
      </w:tr>
      <w:tr w:rsidR="005B2CA6" w:rsidRPr="00990DED" w14:paraId="55B1E33D" w14:textId="77777777" w:rsidTr="00F3543B">
        <w:tc>
          <w:tcPr>
            <w:tcW w:w="709" w:type="dxa"/>
          </w:tcPr>
          <w:p w14:paraId="6A819D1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5.4.3.</w:t>
            </w:r>
          </w:p>
        </w:tc>
        <w:tc>
          <w:tcPr>
            <w:tcW w:w="9498" w:type="dxa"/>
            <w:gridSpan w:val="3"/>
          </w:tcPr>
          <w:p w14:paraId="09748228"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Якщо інше прямо не передбачено законодавством України, кожна із Сторін має право звернутися до суду з позовом, пов’язаним з цим Договором, без застосування процедури досудового врегулювання спору.</w:t>
            </w:r>
          </w:p>
        </w:tc>
      </w:tr>
      <w:tr w:rsidR="005B2CA6" w:rsidRPr="00990DED" w14:paraId="1ECDBFEB" w14:textId="77777777" w:rsidTr="00F3543B">
        <w:tc>
          <w:tcPr>
            <w:tcW w:w="709" w:type="dxa"/>
          </w:tcPr>
          <w:p w14:paraId="24678988"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lastRenderedPageBreak/>
              <w:t>5.4.4.</w:t>
            </w:r>
          </w:p>
        </w:tc>
        <w:tc>
          <w:tcPr>
            <w:tcW w:w="9498" w:type="dxa"/>
            <w:gridSpan w:val="3"/>
          </w:tcPr>
          <w:p w14:paraId="3313EF3D"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Дія положень Закону України «Про оренду державного та комунального майна» не поширюється на відносини Сторін за цим Договором.</w:t>
            </w:r>
          </w:p>
        </w:tc>
      </w:tr>
      <w:tr w:rsidR="005B2CA6" w:rsidRPr="00990DED" w14:paraId="0E82E25F" w14:textId="77777777" w:rsidTr="00F3543B">
        <w:tc>
          <w:tcPr>
            <w:tcW w:w="709" w:type="dxa"/>
          </w:tcPr>
          <w:p w14:paraId="56485C28"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6.</w:t>
            </w:r>
          </w:p>
        </w:tc>
        <w:tc>
          <w:tcPr>
            <w:tcW w:w="9498" w:type="dxa"/>
            <w:gridSpan w:val="3"/>
          </w:tcPr>
          <w:p w14:paraId="310456CE"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КОНФІДЕНЦІЙНІСТЬ</w:t>
            </w:r>
          </w:p>
        </w:tc>
      </w:tr>
      <w:tr w:rsidR="005B2CA6" w:rsidRPr="00990DED" w14:paraId="5E414E07" w14:textId="77777777" w:rsidTr="00F3543B">
        <w:tc>
          <w:tcPr>
            <w:tcW w:w="709" w:type="dxa"/>
          </w:tcPr>
          <w:p w14:paraId="4E331F91"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6.1.</w:t>
            </w:r>
          </w:p>
        </w:tc>
        <w:tc>
          <w:tcPr>
            <w:tcW w:w="9498" w:type="dxa"/>
            <w:gridSpan w:val="3"/>
          </w:tcPr>
          <w:p w14:paraId="1A4EDB57"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Умови цього Договору, будь-яка інформація у відношенні фінансового стану Сторін і обставин, що відноситься до виконання Договору, є конфіденційною інформацією і не повинна розголошуватися Сторонами безпосередньо чи опосередковано іншим особам, враховуючи органи державної влади, для будь-якої мети, за виключенням випадків, передбачених законодавством України.</w:t>
            </w:r>
          </w:p>
        </w:tc>
      </w:tr>
      <w:tr w:rsidR="005B2CA6" w:rsidRPr="00990DED" w14:paraId="37F34548" w14:textId="77777777" w:rsidTr="00F3543B">
        <w:trPr>
          <w:trHeight w:val="236"/>
        </w:trPr>
        <w:tc>
          <w:tcPr>
            <w:tcW w:w="709" w:type="dxa"/>
          </w:tcPr>
          <w:p w14:paraId="0A5B4FF1"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7.</w:t>
            </w:r>
          </w:p>
        </w:tc>
        <w:tc>
          <w:tcPr>
            <w:tcW w:w="9498" w:type="dxa"/>
            <w:gridSpan w:val="3"/>
          </w:tcPr>
          <w:p w14:paraId="6C168B84"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ІНШЕ</w:t>
            </w:r>
          </w:p>
        </w:tc>
      </w:tr>
      <w:tr w:rsidR="005B2CA6" w:rsidRPr="00990DED" w14:paraId="0D95DE19" w14:textId="77777777" w:rsidTr="00F3543B">
        <w:trPr>
          <w:trHeight w:val="407"/>
        </w:trPr>
        <w:tc>
          <w:tcPr>
            <w:tcW w:w="709" w:type="dxa"/>
          </w:tcPr>
          <w:p w14:paraId="0AB5BE97" w14:textId="77777777" w:rsidR="005B2CA6" w:rsidRPr="00990DED" w:rsidRDefault="005B2CA6" w:rsidP="00F3543B">
            <w:pPr>
              <w:snapToGrid w:val="0"/>
              <w:rPr>
                <w:rFonts w:ascii="Times New Roman" w:hAnsi="Times New Roman"/>
                <w:sz w:val="20"/>
                <w:szCs w:val="20"/>
                <w:lang w:val="uk-UA"/>
              </w:rPr>
            </w:pPr>
            <w:r w:rsidRPr="00990DED">
              <w:rPr>
                <w:rFonts w:ascii="Times New Roman" w:hAnsi="Times New Roman"/>
                <w:sz w:val="20"/>
                <w:szCs w:val="20"/>
                <w:lang w:val="uk-UA"/>
              </w:rPr>
              <w:t>7.1.</w:t>
            </w:r>
          </w:p>
        </w:tc>
        <w:tc>
          <w:tcPr>
            <w:tcW w:w="9498" w:type="dxa"/>
            <w:gridSpan w:val="3"/>
          </w:tcPr>
          <w:p w14:paraId="795D5BC0" w14:textId="77777777" w:rsidR="005B2CA6" w:rsidRPr="00990DED" w:rsidRDefault="005B2CA6" w:rsidP="00F3543B">
            <w:pPr>
              <w:snapToGrid w:val="0"/>
              <w:jc w:val="both"/>
              <w:rPr>
                <w:rFonts w:ascii="Times New Roman" w:hAnsi="Times New Roman"/>
                <w:sz w:val="20"/>
                <w:szCs w:val="20"/>
                <w:lang w:val="uk-UA"/>
              </w:rPr>
            </w:pPr>
            <w:r w:rsidRPr="00990DED">
              <w:rPr>
                <w:rFonts w:ascii="Times New Roman" w:hAnsi="Times New Roman"/>
                <w:sz w:val="20"/>
                <w:szCs w:val="20"/>
                <w:lang w:val="uk-UA"/>
              </w:rPr>
              <w:t>Цей Договір складено українською мовою у двох автентичних примірниках, що мають однакову юридичну силу, по одному примірнику для Орендодавця та Орендаря.</w:t>
            </w:r>
          </w:p>
        </w:tc>
      </w:tr>
      <w:tr w:rsidR="005B2CA6" w:rsidRPr="00990DED" w14:paraId="1E39A6FF" w14:textId="77777777" w:rsidTr="00F3543B">
        <w:trPr>
          <w:trHeight w:val="727"/>
        </w:trPr>
        <w:tc>
          <w:tcPr>
            <w:tcW w:w="709" w:type="dxa"/>
          </w:tcPr>
          <w:p w14:paraId="4976169C"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7.2.</w:t>
            </w:r>
          </w:p>
        </w:tc>
        <w:tc>
          <w:tcPr>
            <w:tcW w:w="9498" w:type="dxa"/>
            <w:gridSpan w:val="3"/>
          </w:tcPr>
          <w:p w14:paraId="524E3AFC" w14:textId="77777777" w:rsidR="005B2CA6" w:rsidRPr="00990DED" w:rsidRDefault="005B2CA6" w:rsidP="00F3543B">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У випадку, якщо одне чи декілька з положень цього Договору є чи буде визнане недійсним, це не є підставою для визнання недійсним інших положень чи Договору в цілому. В такому випадку Сторони зобов’язуються змінити недійсні положення, замінивши їх іншими положеннями шляхом внесення змін до цього Договору.</w:t>
            </w:r>
          </w:p>
        </w:tc>
      </w:tr>
      <w:tr w:rsidR="005B2CA6" w:rsidRPr="00990DED" w14:paraId="3F88E9D3" w14:textId="77777777" w:rsidTr="00F3543B">
        <w:tc>
          <w:tcPr>
            <w:tcW w:w="709" w:type="dxa"/>
          </w:tcPr>
          <w:p w14:paraId="24C84920" w14:textId="77777777" w:rsidR="005B2CA6" w:rsidRPr="00990DED" w:rsidRDefault="005B2CA6" w:rsidP="00F3543B">
            <w:pPr>
              <w:snapToGrid w:val="0"/>
              <w:spacing w:after="120"/>
              <w:rPr>
                <w:rFonts w:ascii="Times New Roman" w:hAnsi="Times New Roman"/>
                <w:sz w:val="20"/>
                <w:szCs w:val="20"/>
                <w:lang w:val="uk-UA"/>
              </w:rPr>
            </w:pPr>
            <w:r w:rsidRPr="00990DED">
              <w:rPr>
                <w:rFonts w:ascii="Times New Roman" w:hAnsi="Times New Roman"/>
                <w:sz w:val="20"/>
                <w:szCs w:val="20"/>
                <w:lang w:val="uk-UA"/>
              </w:rPr>
              <w:t>7.3.</w:t>
            </w:r>
          </w:p>
        </w:tc>
        <w:tc>
          <w:tcPr>
            <w:tcW w:w="9498" w:type="dxa"/>
            <w:gridSpan w:val="3"/>
          </w:tcPr>
          <w:p w14:paraId="32AA04DA" w14:textId="03DABAAC" w:rsidR="0029393E" w:rsidRPr="00990DED" w:rsidRDefault="005B2CA6" w:rsidP="003F589A">
            <w:pPr>
              <w:snapToGrid w:val="0"/>
              <w:spacing w:after="120"/>
              <w:jc w:val="both"/>
              <w:rPr>
                <w:rFonts w:ascii="Times New Roman" w:hAnsi="Times New Roman"/>
                <w:sz w:val="20"/>
                <w:szCs w:val="20"/>
                <w:lang w:val="uk-UA"/>
              </w:rPr>
            </w:pPr>
            <w:r w:rsidRPr="00990DED">
              <w:rPr>
                <w:rFonts w:ascii="Times New Roman" w:hAnsi="Times New Roman"/>
                <w:sz w:val="20"/>
                <w:szCs w:val="20"/>
                <w:lang w:val="uk-UA"/>
              </w:rPr>
              <w:t xml:space="preserve">Всі зміни та додатки до цього Договору є дійними і складають його невід’ємну частину у випадку їх підписання уповноваженими представниками Сторін. </w:t>
            </w:r>
          </w:p>
        </w:tc>
      </w:tr>
      <w:tr w:rsidR="005B2CA6" w:rsidRPr="00990DED" w14:paraId="5D344734" w14:textId="77777777" w:rsidTr="00F3543B">
        <w:tc>
          <w:tcPr>
            <w:tcW w:w="709" w:type="dxa"/>
          </w:tcPr>
          <w:p w14:paraId="576F8D24" w14:textId="77777777" w:rsidR="005B2CA6" w:rsidRPr="00990DED" w:rsidRDefault="005B2CA6" w:rsidP="00F3543B">
            <w:pPr>
              <w:snapToGrid w:val="0"/>
              <w:spacing w:after="120"/>
              <w:rPr>
                <w:rFonts w:ascii="Times New Roman" w:hAnsi="Times New Roman"/>
                <w:b/>
                <w:bCs/>
                <w:sz w:val="20"/>
                <w:szCs w:val="20"/>
                <w:lang w:val="uk-UA"/>
              </w:rPr>
            </w:pPr>
            <w:r w:rsidRPr="00990DED">
              <w:rPr>
                <w:rFonts w:ascii="Times New Roman" w:hAnsi="Times New Roman"/>
                <w:b/>
                <w:bCs/>
                <w:sz w:val="20"/>
                <w:szCs w:val="20"/>
                <w:lang w:val="uk-UA"/>
              </w:rPr>
              <w:t>7.5.</w:t>
            </w:r>
          </w:p>
        </w:tc>
        <w:tc>
          <w:tcPr>
            <w:tcW w:w="9498" w:type="dxa"/>
            <w:gridSpan w:val="3"/>
          </w:tcPr>
          <w:p w14:paraId="6D0997B5" w14:textId="77777777" w:rsidR="00990DED" w:rsidRDefault="005B2CA6" w:rsidP="00990DED">
            <w:pPr>
              <w:snapToGrid w:val="0"/>
              <w:spacing w:after="120" w:line="216" w:lineRule="auto"/>
              <w:jc w:val="both"/>
              <w:rPr>
                <w:rFonts w:ascii="Times New Roman" w:hAnsi="Times New Roman"/>
                <w:b/>
                <w:bCs/>
                <w:sz w:val="20"/>
                <w:szCs w:val="20"/>
                <w:lang w:val="uk-UA"/>
              </w:rPr>
            </w:pPr>
            <w:r w:rsidRPr="00990DED">
              <w:rPr>
                <w:rFonts w:ascii="Times New Roman" w:hAnsi="Times New Roman"/>
                <w:b/>
                <w:bCs/>
                <w:sz w:val="20"/>
                <w:szCs w:val="20"/>
                <w:lang w:val="uk-UA"/>
              </w:rPr>
              <w:t>Місцезнаходження та реквізити Сторін</w:t>
            </w:r>
          </w:p>
          <w:tbl>
            <w:tblPr>
              <w:tblStyle w:val="af0"/>
              <w:tblW w:w="0" w:type="auto"/>
              <w:tblLayout w:type="fixed"/>
              <w:tblLook w:val="04A0" w:firstRow="1" w:lastRow="0" w:firstColumn="1" w:lastColumn="0" w:noHBand="0" w:noVBand="1"/>
            </w:tblPr>
            <w:tblGrid>
              <w:gridCol w:w="4636"/>
              <w:gridCol w:w="4636"/>
            </w:tblGrid>
            <w:tr w:rsidR="0029393E" w14:paraId="1A6FCEC4" w14:textId="77777777" w:rsidTr="0029393E">
              <w:trPr>
                <w:trHeight w:val="2161"/>
              </w:trPr>
              <w:tc>
                <w:tcPr>
                  <w:tcW w:w="4636" w:type="dxa"/>
                </w:tcPr>
                <w:p w14:paraId="70291A54" w14:textId="77777777" w:rsidR="0029393E" w:rsidRPr="00990DED" w:rsidRDefault="0029393E" w:rsidP="0029393E">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ОРЕНДОДАВЕЦЬ:</w:t>
                  </w:r>
                  <w:r w:rsidRPr="00990DED">
                    <w:rPr>
                      <w:rFonts w:ascii="Times New Roman" w:hAnsi="Times New Roman"/>
                      <w:b/>
                      <w:bCs/>
                      <w:sz w:val="20"/>
                      <w:szCs w:val="20"/>
                      <w:lang w:val="uk-UA"/>
                    </w:rPr>
                    <w:tab/>
                  </w:r>
                </w:p>
                <w:p w14:paraId="73E3F2D6" w14:textId="77777777" w:rsidR="0029393E" w:rsidRPr="00990DED" w:rsidRDefault="0029393E" w:rsidP="0029393E">
                  <w:pPr>
                    <w:rPr>
                      <w:rFonts w:ascii="Times New Roman" w:hAnsi="Times New Roman"/>
                      <w:b/>
                      <w:bCs/>
                      <w:sz w:val="20"/>
                      <w:szCs w:val="20"/>
                      <w:lang w:val="uk-UA"/>
                    </w:rPr>
                  </w:pPr>
                  <w:r w:rsidRPr="00990DED">
                    <w:rPr>
                      <w:rFonts w:ascii="Times New Roman" w:hAnsi="Times New Roman"/>
                      <w:b/>
                      <w:bCs/>
                      <w:sz w:val="20"/>
                      <w:szCs w:val="20"/>
                      <w:lang w:val="uk-UA"/>
                    </w:rPr>
                    <w:t>ПУБЛІЧНЕ АКЦІОНЕРНЕ ТОВАРИСТВО «___________»</w:t>
                  </w:r>
                </w:p>
                <w:p w14:paraId="0AE7F25B" w14:textId="77777777" w:rsidR="0029393E" w:rsidRPr="00990DED" w:rsidRDefault="0029393E" w:rsidP="0029393E">
                  <w:pPr>
                    <w:widowControl w:val="0"/>
                    <w:rPr>
                      <w:rFonts w:ascii="Times New Roman" w:hAnsi="Times New Roman"/>
                      <w:sz w:val="20"/>
                      <w:szCs w:val="20"/>
                      <w:lang w:val="uk-UA"/>
                    </w:rPr>
                  </w:pPr>
                  <w:r w:rsidRPr="00990DED">
                    <w:rPr>
                      <w:rFonts w:ascii="Times New Roman" w:hAnsi="Times New Roman"/>
                      <w:sz w:val="20"/>
                      <w:szCs w:val="20"/>
                      <w:lang w:val="uk-UA"/>
                    </w:rPr>
                    <w:t>00000, м. ________________, __</w:t>
                  </w:r>
                </w:p>
                <w:p w14:paraId="3073A164" w14:textId="7F495536" w:rsidR="0029393E" w:rsidRDefault="0029393E" w:rsidP="0029393E">
                  <w:pPr>
                    <w:jc w:val="both"/>
                    <w:rPr>
                      <w:rFonts w:ascii="Times New Roman" w:hAnsi="Times New Roman"/>
                      <w:b/>
                      <w:bCs/>
                      <w:sz w:val="20"/>
                      <w:szCs w:val="20"/>
                      <w:lang w:val="uk-UA"/>
                    </w:rPr>
                  </w:pPr>
                  <w:r w:rsidRPr="00990DED">
                    <w:rPr>
                      <w:rFonts w:ascii="Times New Roman" w:hAnsi="Times New Roman"/>
                      <w:sz w:val="20"/>
                      <w:szCs w:val="20"/>
                      <w:lang w:val="uk-UA"/>
                    </w:rPr>
                    <w:t>код за ЄДРПОУ _____________</w:t>
                  </w:r>
                </w:p>
              </w:tc>
              <w:tc>
                <w:tcPr>
                  <w:tcW w:w="4636" w:type="dxa"/>
                </w:tcPr>
                <w:p w14:paraId="2363E6DD" w14:textId="77777777" w:rsidR="0029393E" w:rsidRPr="00990DED" w:rsidRDefault="0029393E" w:rsidP="0029393E">
                  <w:pPr>
                    <w:snapToGrid w:val="0"/>
                    <w:spacing w:after="120" w:line="216" w:lineRule="auto"/>
                    <w:jc w:val="both"/>
                    <w:rPr>
                      <w:rFonts w:ascii="Times New Roman" w:hAnsi="Times New Roman"/>
                      <w:b/>
                      <w:bCs/>
                      <w:sz w:val="20"/>
                      <w:szCs w:val="20"/>
                      <w:lang w:val="uk-UA"/>
                    </w:rPr>
                  </w:pPr>
                  <w:r w:rsidRPr="00990DED">
                    <w:rPr>
                      <w:rFonts w:ascii="Times New Roman" w:hAnsi="Times New Roman"/>
                      <w:b/>
                      <w:bCs/>
                      <w:sz w:val="20"/>
                      <w:szCs w:val="20"/>
                      <w:lang w:val="uk-UA"/>
                    </w:rPr>
                    <w:t>ОРЕНДАР:</w:t>
                  </w:r>
                </w:p>
                <w:p w14:paraId="282F0B32" w14:textId="2FCD343D" w:rsidR="0029393E" w:rsidRPr="00990DED" w:rsidRDefault="0029393E" w:rsidP="0029393E">
                  <w:pPr>
                    <w:jc w:val="both"/>
                    <w:rPr>
                      <w:rFonts w:ascii="Times New Roman" w:hAnsi="Times New Roman"/>
                      <w:bCs/>
                      <w:sz w:val="20"/>
                      <w:szCs w:val="20"/>
                      <w:lang w:val="uk-UA"/>
                    </w:rPr>
                  </w:pPr>
                  <w:r w:rsidRPr="00990DED">
                    <w:rPr>
                      <w:rFonts w:ascii="Times New Roman" w:hAnsi="Times New Roman"/>
                      <w:b/>
                      <w:bCs/>
                      <w:sz w:val="20"/>
                      <w:szCs w:val="20"/>
                      <w:lang w:val="uk-UA"/>
                    </w:rPr>
                    <w:t>___________________________</w:t>
                  </w:r>
                  <w:r>
                    <w:rPr>
                      <w:rFonts w:ascii="Times New Roman" w:hAnsi="Times New Roman"/>
                      <w:b/>
                      <w:bCs/>
                      <w:sz w:val="20"/>
                      <w:szCs w:val="20"/>
                      <w:lang w:val="uk-UA"/>
                    </w:rPr>
                    <w:t>_________________</w:t>
                  </w:r>
                  <w:r w:rsidRPr="00990DED">
                    <w:rPr>
                      <w:rFonts w:ascii="Times New Roman" w:hAnsi="Times New Roman"/>
                      <w:bCs/>
                      <w:sz w:val="20"/>
                      <w:szCs w:val="20"/>
                      <w:lang w:val="uk-UA"/>
                    </w:rPr>
                    <w:t xml:space="preserve"> код за ЄДРПОУ/ІПН ______________</w:t>
                  </w:r>
                </w:p>
                <w:p w14:paraId="78AA589C" w14:textId="77777777" w:rsidR="0029393E" w:rsidRPr="00990DED" w:rsidRDefault="0029393E" w:rsidP="0029393E">
                  <w:pPr>
                    <w:jc w:val="both"/>
                    <w:rPr>
                      <w:rFonts w:ascii="Times New Roman" w:hAnsi="Times New Roman"/>
                      <w:bCs/>
                      <w:sz w:val="20"/>
                      <w:szCs w:val="20"/>
                      <w:lang w:val="uk-UA"/>
                    </w:rPr>
                  </w:pPr>
                  <w:proofErr w:type="spellStart"/>
                  <w:r w:rsidRPr="00990DED">
                    <w:rPr>
                      <w:rFonts w:ascii="Times New Roman" w:hAnsi="Times New Roman"/>
                      <w:bCs/>
                      <w:sz w:val="20"/>
                      <w:szCs w:val="20"/>
                      <w:lang w:val="uk-UA"/>
                    </w:rPr>
                    <w:t>Рах</w:t>
                  </w:r>
                  <w:proofErr w:type="spellEnd"/>
                  <w:r w:rsidRPr="00990DED">
                    <w:rPr>
                      <w:rFonts w:ascii="Times New Roman" w:hAnsi="Times New Roman"/>
                      <w:bCs/>
                      <w:sz w:val="20"/>
                      <w:szCs w:val="20"/>
                      <w:lang w:val="uk-UA"/>
                    </w:rPr>
                    <w:t xml:space="preserve">. № _________________ в ________________, </w:t>
                  </w:r>
                </w:p>
                <w:p w14:paraId="3A16422C" w14:textId="77777777" w:rsidR="0029393E" w:rsidRPr="00990DED" w:rsidRDefault="0029393E" w:rsidP="0029393E">
                  <w:pPr>
                    <w:jc w:val="both"/>
                    <w:rPr>
                      <w:rFonts w:ascii="Times New Roman" w:hAnsi="Times New Roman"/>
                      <w:bCs/>
                      <w:sz w:val="20"/>
                      <w:szCs w:val="20"/>
                      <w:lang w:val="uk-UA"/>
                    </w:rPr>
                  </w:pPr>
                  <w:r w:rsidRPr="00990DED">
                    <w:rPr>
                      <w:rFonts w:ascii="Times New Roman" w:hAnsi="Times New Roman"/>
                      <w:bCs/>
                      <w:sz w:val="20"/>
                      <w:szCs w:val="20"/>
                      <w:lang w:val="uk-UA"/>
                    </w:rPr>
                    <w:t>код банку ____________</w:t>
                  </w:r>
                </w:p>
                <w:p w14:paraId="5F033E09" w14:textId="77777777" w:rsidR="0029393E" w:rsidRDefault="0029393E" w:rsidP="00990DED">
                  <w:pPr>
                    <w:snapToGrid w:val="0"/>
                    <w:spacing w:after="120" w:line="216" w:lineRule="auto"/>
                    <w:jc w:val="both"/>
                    <w:rPr>
                      <w:rFonts w:ascii="Times New Roman" w:hAnsi="Times New Roman"/>
                      <w:b/>
                      <w:bCs/>
                      <w:sz w:val="20"/>
                      <w:szCs w:val="20"/>
                      <w:lang w:val="uk-UA"/>
                    </w:rPr>
                  </w:pPr>
                </w:p>
              </w:tc>
            </w:tr>
          </w:tbl>
          <w:p w14:paraId="5E14AB1F" w14:textId="77777777" w:rsidR="00E94731" w:rsidRDefault="00E94731" w:rsidP="003F589A">
            <w:pPr>
              <w:tabs>
                <w:tab w:val="left" w:pos="426"/>
              </w:tabs>
              <w:rPr>
                <w:rFonts w:ascii="Times New Roman" w:hAnsi="Times New Roman"/>
                <w:lang w:val="uk-UA"/>
              </w:rPr>
            </w:pPr>
          </w:p>
          <w:p w14:paraId="26E5F86D" w14:textId="54E19ECD" w:rsidR="003F589A" w:rsidRPr="003F589A" w:rsidRDefault="003F589A" w:rsidP="003F589A">
            <w:pPr>
              <w:tabs>
                <w:tab w:val="left" w:pos="426"/>
              </w:tabs>
              <w:rPr>
                <w:rFonts w:ascii="Times New Roman" w:hAnsi="Times New Roman"/>
                <w:lang w:val="uk-UA"/>
              </w:rPr>
            </w:pPr>
            <w:r w:rsidRPr="003F589A">
              <w:rPr>
                <w:rFonts w:ascii="Times New Roman" w:hAnsi="Times New Roman"/>
                <w:lang w:val="uk-UA"/>
              </w:rPr>
              <w:t>Погоджено</w:t>
            </w:r>
            <w:r w:rsidR="00271C96">
              <w:rPr>
                <w:rFonts w:ascii="Times New Roman" w:hAnsi="Times New Roman"/>
                <w:lang w:val="uk-UA"/>
              </w:rPr>
              <w:t xml:space="preserve"> </w:t>
            </w:r>
            <w:r w:rsidRPr="003F589A">
              <w:rPr>
                <w:rFonts w:ascii="Times New Roman" w:hAnsi="Times New Roman"/>
                <w:lang w:val="uk-UA"/>
              </w:rPr>
              <w:t>:</w:t>
            </w:r>
          </w:p>
          <w:p w14:paraId="5F782F9C" w14:textId="77777777" w:rsidR="003F589A" w:rsidRPr="003F589A" w:rsidRDefault="003F589A" w:rsidP="003F589A">
            <w:pPr>
              <w:contextualSpacing/>
              <w:rPr>
                <w:rFonts w:ascii="Times New Roman" w:hAnsi="Times New Roman"/>
                <w:lang w:val="uk-UA"/>
              </w:rPr>
            </w:pPr>
          </w:p>
          <w:p w14:paraId="20C74E7D" w14:textId="77777777" w:rsidR="003F589A" w:rsidRPr="003F589A" w:rsidRDefault="003F589A" w:rsidP="003F589A">
            <w:pPr>
              <w:spacing w:after="0" w:line="240" w:lineRule="auto"/>
              <w:contextualSpacing/>
              <w:rPr>
                <w:rFonts w:ascii="Times New Roman" w:hAnsi="Times New Roman"/>
                <w:lang w:val="uk-UA"/>
              </w:rPr>
            </w:pPr>
            <w:r w:rsidRPr="003F589A">
              <w:rPr>
                <w:rFonts w:ascii="Times New Roman" w:hAnsi="Times New Roman"/>
                <w:lang w:val="uk-UA"/>
              </w:rPr>
              <w:t xml:space="preserve">Директор департаменту </w:t>
            </w:r>
          </w:p>
          <w:p w14:paraId="191ACA95" w14:textId="77777777" w:rsidR="003F589A" w:rsidRPr="003F589A" w:rsidRDefault="003F589A" w:rsidP="003F589A">
            <w:pPr>
              <w:spacing w:after="0" w:line="240" w:lineRule="auto"/>
              <w:contextualSpacing/>
              <w:rPr>
                <w:rFonts w:ascii="Times New Roman" w:hAnsi="Times New Roman"/>
                <w:lang w:val="uk-UA"/>
              </w:rPr>
            </w:pPr>
            <w:r w:rsidRPr="003F589A">
              <w:rPr>
                <w:rFonts w:ascii="Times New Roman" w:hAnsi="Times New Roman"/>
                <w:lang w:val="uk-UA"/>
              </w:rPr>
              <w:t>управління активами                                       _____________ (О.С. Білай)</w:t>
            </w:r>
          </w:p>
          <w:p w14:paraId="33DA804F" w14:textId="77777777" w:rsidR="003F589A" w:rsidRPr="003F589A" w:rsidRDefault="003F589A" w:rsidP="003F589A">
            <w:pPr>
              <w:spacing w:after="0" w:line="240" w:lineRule="auto"/>
              <w:contextualSpacing/>
              <w:rPr>
                <w:rFonts w:ascii="Times New Roman" w:hAnsi="Times New Roman"/>
                <w:lang w:val="uk-UA"/>
              </w:rPr>
            </w:pPr>
          </w:p>
          <w:p w14:paraId="607929CB" w14:textId="77777777" w:rsidR="003F589A" w:rsidRPr="003F589A" w:rsidRDefault="003F589A" w:rsidP="003F589A">
            <w:pPr>
              <w:spacing w:after="0" w:line="240" w:lineRule="auto"/>
              <w:contextualSpacing/>
              <w:rPr>
                <w:rFonts w:ascii="Times New Roman" w:hAnsi="Times New Roman"/>
                <w:lang w:val="uk-UA"/>
              </w:rPr>
            </w:pPr>
            <w:r w:rsidRPr="003F589A">
              <w:rPr>
                <w:rFonts w:ascii="Times New Roman" w:hAnsi="Times New Roman"/>
                <w:lang w:val="uk-UA"/>
              </w:rPr>
              <w:t>Начальник відділу сегментації</w:t>
            </w:r>
          </w:p>
          <w:p w14:paraId="23453B72" w14:textId="77777777" w:rsidR="003F589A" w:rsidRPr="003F589A" w:rsidRDefault="003F589A" w:rsidP="003F589A">
            <w:pPr>
              <w:spacing w:after="0" w:line="240" w:lineRule="auto"/>
              <w:contextualSpacing/>
              <w:rPr>
                <w:rFonts w:ascii="Times New Roman" w:hAnsi="Times New Roman"/>
                <w:lang w:val="uk-UA"/>
              </w:rPr>
            </w:pPr>
            <w:r w:rsidRPr="003F589A">
              <w:rPr>
                <w:rFonts w:ascii="Times New Roman" w:hAnsi="Times New Roman"/>
                <w:lang w:val="uk-UA"/>
              </w:rPr>
              <w:t>активів та управління майном                       _____________  (Є.С. Гарбар)</w:t>
            </w:r>
          </w:p>
          <w:p w14:paraId="32065111" w14:textId="77777777" w:rsidR="003F589A" w:rsidRPr="003F589A" w:rsidRDefault="003F589A" w:rsidP="003F589A">
            <w:pPr>
              <w:spacing w:after="0" w:line="240" w:lineRule="auto"/>
              <w:contextualSpacing/>
              <w:rPr>
                <w:rFonts w:ascii="Times New Roman" w:hAnsi="Times New Roman"/>
                <w:lang w:val="uk-UA"/>
              </w:rPr>
            </w:pPr>
          </w:p>
          <w:p w14:paraId="3760CC0C" w14:textId="77777777" w:rsidR="003F589A" w:rsidRPr="003F589A" w:rsidRDefault="003F589A" w:rsidP="003F589A">
            <w:pPr>
              <w:spacing w:after="0" w:line="240" w:lineRule="auto"/>
              <w:contextualSpacing/>
              <w:rPr>
                <w:rFonts w:ascii="Times New Roman" w:hAnsi="Times New Roman"/>
                <w:lang w:val="uk-UA"/>
              </w:rPr>
            </w:pPr>
          </w:p>
          <w:p w14:paraId="48AB6570" w14:textId="77777777" w:rsidR="005B2CA6" w:rsidRDefault="005B2CA6" w:rsidP="0029393E">
            <w:pPr>
              <w:snapToGrid w:val="0"/>
              <w:spacing w:after="120" w:line="216" w:lineRule="auto"/>
              <w:jc w:val="both"/>
              <w:rPr>
                <w:rFonts w:ascii="Times New Roman" w:hAnsi="Times New Roman"/>
                <w:b/>
                <w:bCs/>
                <w:sz w:val="20"/>
                <w:szCs w:val="20"/>
                <w:lang w:val="uk-UA"/>
              </w:rPr>
            </w:pPr>
          </w:p>
          <w:p w14:paraId="700A5B32" w14:textId="77777777" w:rsidR="003F589A" w:rsidRDefault="003F589A" w:rsidP="0029393E">
            <w:pPr>
              <w:snapToGrid w:val="0"/>
              <w:spacing w:after="120" w:line="216" w:lineRule="auto"/>
              <w:jc w:val="both"/>
              <w:rPr>
                <w:rFonts w:ascii="Times New Roman" w:hAnsi="Times New Roman"/>
                <w:b/>
                <w:bCs/>
                <w:sz w:val="20"/>
                <w:szCs w:val="20"/>
                <w:lang w:val="uk-UA"/>
              </w:rPr>
            </w:pPr>
          </w:p>
          <w:p w14:paraId="585973E4" w14:textId="77777777" w:rsidR="003F589A" w:rsidRDefault="003F589A" w:rsidP="0029393E">
            <w:pPr>
              <w:snapToGrid w:val="0"/>
              <w:spacing w:after="120" w:line="216" w:lineRule="auto"/>
              <w:jc w:val="both"/>
              <w:rPr>
                <w:rFonts w:ascii="Times New Roman" w:hAnsi="Times New Roman"/>
                <w:b/>
                <w:bCs/>
                <w:sz w:val="20"/>
                <w:szCs w:val="20"/>
                <w:lang w:val="uk-UA"/>
              </w:rPr>
            </w:pPr>
          </w:p>
          <w:p w14:paraId="6D8688A0" w14:textId="0B9078FD" w:rsidR="003F589A" w:rsidRPr="00990DED" w:rsidRDefault="003F589A" w:rsidP="0029393E">
            <w:pPr>
              <w:snapToGrid w:val="0"/>
              <w:spacing w:after="120" w:line="216" w:lineRule="auto"/>
              <w:jc w:val="both"/>
              <w:rPr>
                <w:rFonts w:ascii="Times New Roman" w:hAnsi="Times New Roman"/>
                <w:b/>
                <w:bCs/>
                <w:sz w:val="20"/>
                <w:szCs w:val="20"/>
                <w:lang w:val="uk-UA"/>
              </w:rPr>
            </w:pPr>
          </w:p>
        </w:tc>
      </w:tr>
      <w:tr w:rsidR="005B2CA6" w:rsidRPr="00990DED" w14:paraId="3665B141" w14:textId="77777777" w:rsidTr="00F3543B">
        <w:trPr>
          <w:gridAfter w:val="3"/>
          <w:wAfter w:w="9498" w:type="dxa"/>
        </w:trPr>
        <w:tc>
          <w:tcPr>
            <w:tcW w:w="709" w:type="dxa"/>
          </w:tcPr>
          <w:p w14:paraId="391A0605" w14:textId="77777777" w:rsidR="005B2CA6" w:rsidRPr="00990DED" w:rsidRDefault="005B2CA6" w:rsidP="00F3543B">
            <w:pPr>
              <w:snapToGrid w:val="0"/>
              <w:spacing w:after="120"/>
              <w:rPr>
                <w:rFonts w:ascii="Times New Roman" w:hAnsi="Times New Roman"/>
                <w:b/>
                <w:bCs/>
                <w:sz w:val="20"/>
                <w:szCs w:val="20"/>
                <w:lang w:val="uk-UA"/>
              </w:rPr>
            </w:pPr>
          </w:p>
        </w:tc>
      </w:tr>
      <w:tr w:rsidR="00271C96" w:rsidRPr="00990DED" w14:paraId="74E82FF2" w14:textId="77777777" w:rsidTr="00F3543B">
        <w:trPr>
          <w:gridAfter w:val="3"/>
          <w:wAfter w:w="9498" w:type="dxa"/>
        </w:trPr>
        <w:tc>
          <w:tcPr>
            <w:tcW w:w="709" w:type="dxa"/>
          </w:tcPr>
          <w:p w14:paraId="7AC50F48" w14:textId="77777777" w:rsidR="00271C96" w:rsidRPr="00990DED" w:rsidRDefault="00271C96" w:rsidP="00F3543B">
            <w:pPr>
              <w:snapToGrid w:val="0"/>
              <w:spacing w:after="120"/>
              <w:rPr>
                <w:rFonts w:ascii="Times New Roman" w:hAnsi="Times New Roman"/>
                <w:b/>
                <w:bCs/>
                <w:sz w:val="20"/>
                <w:szCs w:val="20"/>
                <w:lang w:val="uk-UA"/>
              </w:rPr>
            </w:pPr>
          </w:p>
        </w:tc>
      </w:tr>
      <w:tr w:rsidR="005B2CA6" w:rsidRPr="00990DED" w14:paraId="2181DA72" w14:textId="77777777" w:rsidTr="00F3543B">
        <w:trPr>
          <w:gridAfter w:val="1"/>
          <w:wAfter w:w="241" w:type="dxa"/>
        </w:trPr>
        <w:tc>
          <w:tcPr>
            <w:tcW w:w="5637" w:type="dxa"/>
            <w:gridSpan w:val="2"/>
          </w:tcPr>
          <w:p w14:paraId="764DD05E" w14:textId="77777777" w:rsidR="005B2CA6" w:rsidRPr="00990DED" w:rsidRDefault="005B2CA6" w:rsidP="00F3543B">
            <w:pPr>
              <w:pStyle w:val="31"/>
              <w:snapToGrid w:val="0"/>
              <w:ind w:left="0" w:firstLine="0"/>
              <w:rPr>
                <w:sz w:val="20"/>
                <w:szCs w:val="20"/>
                <w:lang w:val="uk-UA"/>
              </w:rPr>
            </w:pPr>
          </w:p>
        </w:tc>
        <w:tc>
          <w:tcPr>
            <w:tcW w:w="4329" w:type="dxa"/>
          </w:tcPr>
          <w:p w14:paraId="223FAA79" w14:textId="77777777" w:rsidR="005B2CA6" w:rsidRPr="00990DED" w:rsidRDefault="005B2CA6" w:rsidP="00F3543B">
            <w:pPr>
              <w:pStyle w:val="31"/>
              <w:snapToGrid w:val="0"/>
              <w:ind w:left="0" w:firstLine="0"/>
              <w:rPr>
                <w:b/>
                <w:i/>
                <w:sz w:val="20"/>
                <w:szCs w:val="20"/>
                <w:lang w:val="uk-UA"/>
              </w:rPr>
            </w:pPr>
            <w:r w:rsidRPr="00990DED">
              <w:rPr>
                <w:b/>
                <w:i/>
                <w:sz w:val="20"/>
                <w:szCs w:val="20"/>
                <w:lang w:val="uk-UA"/>
              </w:rPr>
              <w:t>Додаток №1</w:t>
            </w:r>
          </w:p>
          <w:p w14:paraId="7F7BB567" w14:textId="77777777" w:rsidR="005B2CA6" w:rsidRPr="00990DED" w:rsidRDefault="005B2CA6" w:rsidP="00F3543B">
            <w:pPr>
              <w:pStyle w:val="31"/>
              <w:ind w:left="0" w:firstLine="0"/>
              <w:rPr>
                <w:b/>
                <w:i/>
                <w:sz w:val="20"/>
                <w:szCs w:val="20"/>
                <w:lang w:val="uk-UA"/>
              </w:rPr>
            </w:pPr>
            <w:r w:rsidRPr="00990DED">
              <w:rPr>
                <w:b/>
                <w:i/>
                <w:sz w:val="20"/>
                <w:szCs w:val="20"/>
                <w:lang w:val="uk-UA"/>
              </w:rPr>
              <w:t>до договору оренди від «___»_________ 20_ року №___________</w:t>
            </w:r>
          </w:p>
          <w:p w14:paraId="47EB1B44" w14:textId="77777777" w:rsidR="005B2CA6" w:rsidRPr="00990DED" w:rsidRDefault="005B2CA6" w:rsidP="00F3543B">
            <w:pPr>
              <w:pStyle w:val="31"/>
              <w:ind w:left="0" w:firstLine="0"/>
              <w:rPr>
                <w:b/>
                <w:i/>
                <w:sz w:val="20"/>
                <w:szCs w:val="20"/>
                <w:lang w:val="uk-UA"/>
              </w:rPr>
            </w:pPr>
          </w:p>
        </w:tc>
      </w:tr>
    </w:tbl>
    <w:p w14:paraId="0DA5F99F" w14:textId="77777777" w:rsidR="005B2CA6" w:rsidRPr="00990DED" w:rsidRDefault="005B2CA6" w:rsidP="005B2CA6">
      <w:pPr>
        <w:pStyle w:val="31"/>
        <w:ind w:left="0" w:firstLine="0"/>
        <w:jc w:val="center"/>
        <w:rPr>
          <w:sz w:val="20"/>
          <w:szCs w:val="20"/>
          <w:lang w:val="uk-UA"/>
        </w:rPr>
      </w:pPr>
      <w:r w:rsidRPr="00990DED">
        <w:rPr>
          <w:sz w:val="20"/>
          <w:szCs w:val="20"/>
          <w:lang w:val="uk-UA"/>
        </w:rPr>
        <w:t>ПЛАН ПРИМІЩЕННЯ</w:t>
      </w:r>
    </w:p>
    <w:p w14:paraId="3365F0B3" w14:textId="77777777" w:rsidR="005B2CA6" w:rsidRPr="00990DED" w:rsidRDefault="005B2CA6" w:rsidP="005B2CA6">
      <w:pPr>
        <w:pStyle w:val="31"/>
        <w:ind w:left="0" w:firstLine="0"/>
        <w:jc w:val="center"/>
        <w:rPr>
          <w:sz w:val="20"/>
          <w:szCs w:val="20"/>
          <w:lang w:val="uk-UA"/>
        </w:rPr>
      </w:pPr>
    </w:p>
    <w:p w14:paraId="68CFD5BF" w14:textId="77777777" w:rsidR="005B2CA6" w:rsidRPr="00990DED" w:rsidRDefault="005B2CA6" w:rsidP="005B2CA6">
      <w:pPr>
        <w:pStyle w:val="31"/>
        <w:ind w:left="0" w:firstLine="0"/>
        <w:jc w:val="center"/>
        <w:rPr>
          <w:sz w:val="20"/>
          <w:szCs w:val="20"/>
          <w:lang w:val="uk-UA"/>
        </w:rPr>
      </w:pPr>
    </w:p>
    <w:tbl>
      <w:tblPr>
        <w:tblW w:w="0" w:type="auto"/>
        <w:tblLayout w:type="fixed"/>
        <w:tblLook w:val="0000" w:firstRow="0" w:lastRow="0" w:firstColumn="0" w:lastColumn="0" w:noHBand="0" w:noVBand="0"/>
      </w:tblPr>
      <w:tblGrid>
        <w:gridCol w:w="4785"/>
        <w:gridCol w:w="852"/>
        <w:gridCol w:w="4109"/>
        <w:gridCol w:w="220"/>
      </w:tblGrid>
      <w:tr w:rsidR="005B2CA6" w:rsidRPr="00990DED" w14:paraId="6A5D68FB" w14:textId="77777777" w:rsidTr="00F3543B">
        <w:trPr>
          <w:gridAfter w:val="1"/>
          <w:wAfter w:w="220" w:type="dxa"/>
        </w:trPr>
        <w:tc>
          <w:tcPr>
            <w:tcW w:w="4785" w:type="dxa"/>
          </w:tcPr>
          <w:p w14:paraId="0847EE9C"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ОРЕНДОДАВЕЦЬ:</w:t>
            </w:r>
            <w:r w:rsidRPr="00990DED">
              <w:rPr>
                <w:rFonts w:ascii="Times New Roman" w:hAnsi="Times New Roman"/>
                <w:b/>
                <w:bCs/>
                <w:sz w:val="20"/>
                <w:szCs w:val="20"/>
                <w:lang w:val="uk-UA"/>
              </w:rPr>
              <w:tab/>
            </w:r>
          </w:p>
          <w:p w14:paraId="4A999191"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lastRenderedPageBreak/>
              <w:t xml:space="preserve">ПУБЛІЧНЕ АКЦІОНЕРНЕ ТОВАРИСТВО </w:t>
            </w:r>
          </w:p>
          <w:p w14:paraId="007238AD"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w:t>
            </w:r>
          </w:p>
          <w:p w14:paraId="38F505E3"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_____________________  </w:t>
            </w:r>
          </w:p>
          <w:p w14:paraId="2AEFA26B" w14:textId="77777777" w:rsidR="005B2CA6" w:rsidRPr="00990DED" w:rsidRDefault="005B2CA6" w:rsidP="00F3543B">
            <w:pPr>
              <w:spacing w:after="120"/>
              <w:jc w:val="both"/>
              <w:rPr>
                <w:rFonts w:ascii="Times New Roman" w:hAnsi="Times New Roman"/>
                <w:b/>
                <w:bCs/>
                <w:sz w:val="20"/>
                <w:szCs w:val="20"/>
                <w:lang w:val="uk-UA"/>
              </w:rPr>
            </w:pPr>
          </w:p>
        </w:tc>
        <w:tc>
          <w:tcPr>
            <w:tcW w:w="4961" w:type="dxa"/>
            <w:gridSpan w:val="2"/>
          </w:tcPr>
          <w:p w14:paraId="4636B6B7"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lastRenderedPageBreak/>
              <w:t>ОРЕНДАР:</w:t>
            </w:r>
          </w:p>
          <w:p w14:paraId="3C0C6E23"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lastRenderedPageBreak/>
              <w:t>__________________________________________</w:t>
            </w:r>
          </w:p>
          <w:p w14:paraId="43E9FE85"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__________________________________________</w:t>
            </w:r>
          </w:p>
          <w:p w14:paraId="02D60AF0"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i/>
                <w:sz w:val="20"/>
                <w:szCs w:val="20"/>
                <w:lang w:val="uk-UA"/>
              </w:rPr>
              <w:t>______________________</w:t>
            </w:r>
            <w:r w:rsidRPr="00990DED">
              <w:rPr>
                <w:rFonts w:ascii="Times New Roman" w:hAnsi="Times New Roman"/>
                <w:b/>
                <w:sz w:val="20"/>
                <w:szCs w:val="20"/>
                <w:lang w:val="uk-UA"/>
              </w:rPr>
              <w:t>_________________</w:t>
            </w:r>
          </w:p>
          <w:p w14:paraId="686E4BC3" w14:textId="77777777" w:rsidR="005B2CA6" w:rsidRPr="00990DED" w:rsidRDefault="005B2CA6" w:rsidP="00F3543B">
            <w:pPr>
              <w:spacing w:after="120"/>
              <w:jc w:val="both"/>
              <w:rPr>
                <w:rFonts w:ascii="Times New Roman" w:hAnsi="Times New Roman"/>
                <w:b/>
                <w:bCs/>
                <w:sz w:val="20"/>
                <w:szCs w:val="20"/>
                <w:lang w:val="uk-UA"/>
              </w:rPr>
            </w:pPr>
          </w:p>
        </w:tc>
      </w:tr>
      <w:tr w:rsidR="005B2CA6" w:rsidRPr="00990DED" w14:paraId="771DE946" w14:textId="77777777" w:rsidTr="00F3543B">
        <w:tc>
          <w:tcPr>
            <w:tcW w:w="5637" w:type="dxa"/>
            <w:gridSpan w:val="2"/>
          </w:tcPr>
          <w:p w14:paraId="1C9160AB" w14:textId="77777777" w:rsidR="005B2CA6" w:rsidRPr="00990DED" w:rsidRDefault="005B2CA6" w:rsidP="00F3543B">
            <w:pPr>
              <w:pStyle w:val="31"/>
              <w:snapToGrid w:val="0"/>
              <w:ind w:left="0" w:firstLine="0"/>
              <w:rPr>
                <w:sz w:val="20"/>
                <w:szCs w:val="20"/>
                <w:lang w:val="uk-UA"/>
              </w:rPr>
            </w:pPr>
          </w:p>
        </w:tc>
        <w:tc>
          <w:tcPr>
            <w:tcW w:w="4329" w:type="dxa"/>
            <w:gridSpan w:val="2"/>
          </w:tcPr>
          <w:p w14:paraId="103640CA" w14:textId="77777777" w:rsidR="005B2CA6" w:rsidRPr="00990DED" w:rsidRDefault="005B2CA6" w:rsidP="00F3543B">
            <w:pPr>
              <w:pStyle w:val="31"/>
              <w:snapToGrid w:val="0"/>
              <w:ind w:left="0" w:firstLine="0"/>
              <w:rPr>
                <w:b/>
                <w:i/>
                <w:sz w:val="20"/>
                <w:szCs w:val="20"/>
                <w:lang w:val="uk-UA"/>
              </w:rPr>
            </w:pPr>
            <w:r w:rsidRPr="00990DED">
              <w:rPr>
                <w:b/>
                <w:i/>
                <w:sz w:val="20"/>
                <w:szCs w:val="20"/>
                <w:lang w:val="uk-UA"/>
              </w:rPr>
              <w:t>Додаток №2</w:t>
            </w:r>
          </w:p>
          <w:p w14:paraId="0C602F7F" w14:textId="77777777" w:rsidR="005B2CA6" w:rsidRPr="00990DED" w:rsidRDefault="005B2CA6" w:rsidP="00F3543B">
            <w:pPr>
              <w:pStyle w:val="31"/>
              <w:ind w:left="0" w:firstLine="0"/>
              <w:rPr>
                <w:b/>
                <w:i/>
                <w:sz w:val="20"/>
                <w:szCs w:val="20"/>
                <w:lang w:val="uk-UA"/>
              </w:rPr>
            </w:pPr>
            <w:r w:rsidRPr="00990DED">
              <w:rPr>
                <w:b/>
                <w:i/>
                <w:sz w:val="20"/>
                <w:szCs w:val="20"/>
                <w:lang w:val="uk-UA"/>
              </w:rPr>
              <w:t>до договору оренди від «___» __________201 року №_____________</w:t>
            </w:r>
          </w:p>
          <w:p w14:paraId="610AD1C2" w14:textId="77777777" w:rsidR="005B2CA6" w:rsidRPr="00990DED" w:rsidRDefault="005B2CA6" w:rsidP="00F3543B">
            <w:pPr>
              <w:pStyle w:val="31"/>
              <w:ind w:left="0" w:firstLine="0"/>
              <w:rPr>
                <w:b/>
                <w:i/>
                <w:sz w:val="20"/>
                <w:szCs w:val="20"/>
                <w:lang w:val="uk-UA"/>
              </w:rPr>
            </w:pPr>
          </w:p>
        </w:tc>
      </w:tr>
    </w:tbl>
    <w:p w14:paraId="518B0E8D" w14:textId="77777777" w:rsidR="005B2CA6" w:rsidRPr="00990DED" w:rsidRDefault="005B2CA6" w:rsidP="005B2CA6">
      <w:pPr>
        <w:pStyle w:val="31"/>
        <w:ind w:left="0" w:firstLine="0"/>
        <w:rPr>
          <w:sz w:val="20"/>
          <w:szCs w:val="20"/>
          <w:lang w:val="uk-UA"/>
        </w:rPr>
      </w:pPr>
    </w:p>
    <w:p w14:paraId="5EBA1542" w14:textId="77777777" w:rsidR="005B2CA6" w:rsidRPr="00990DED" w:rsidRDefault="005B2CA6" w:rsidP="005B2CA6">
      <w:pPr>
        <w:pStyle w:val="31"/>
        <w:ind w:left="0" w:firstLine="0"/>
        <w:jc w:val="center"/>
        <w:rPr>
          <w:b/>
          <w:sz w:val="20"/>
          <w:szCs w:val="20"/>
          <w:lang w:val="uk-UA"/>
        </w:rPr>
      </w:pPr>
      <w:r w:rsidRPr="00990DED">
        <w:rPr>
          <w:b/>
          <w:sz w:val="20"/>
          <w:szCs w:val="20"/>
          <w:lang w:val="uk-UA"/>
        </w:rPr>
        <w:t>Перелік майна, що передається Орендарю разом із Приміщенням:</w:t>
      </w:r>
    </w:p>
    <w:p w14:paraId="23CE5D3E" w14:textId="77777777" w:rsidR="005B2CA6" w:rsidRPr="00990DED" w:rsidRDefault="005B2CA6" w:rsidP="005B2CA6">
      <w:pPr>
        <w:pStyle w:val="31"/>
        <w:ind w:left="0" w:firstLine="0"/>
        <w:rPr>
          <w:sz w:val="20"/>
          <w:szCs w:val="20"/>
          <w:lang w:val="uk-UA"/>
        </w:rPr>
      </w:pPr>
    </w:p>
    <w:tbl>
      <w:tblPr>
        <w:tblW w:w="9800" w:type="dxa"/>
        <w:tblInd w:w="93" w:type="dxa"/>
        <w:tblLook w:val="00A0" w:firstRow="1" w:lastRow="0" w:firstColumn="1" w:lastColumn="0" w:noHBand="0" w:noVBand="0"/>
      </w:tblPr>
      <w:tblGrid>
        <w:gridCol w:w="637"/>
        <w:gridCol w:w="1500"/>
        <w:gridCol w:w="5164"/>
        <w:gridCol w:w="1242"/>
        <w:gridCol w:w="1257"/>
      </w:tblGrid>
      <w:tr w:rsidR="005B2CA6" w:rsidRPr="00990DED" w14:paraId="0DEB1728" w14:textId="77777777" w:rsidTr="00F3543B">
        <w:trPr>
          <w:trHeight w:val="510"/>
        </w:trPr>
        <w:tc>
          <w:tcPr>
            <w:tcW w:w="637" w:type="dxa"/>
            <w:tcBorders>
              <w:top w:val="single" w:sz="4" w:space="0" w:color="auto"/>
              <w:left w:val="single" w:sz="4" w:space="0" w:color="auto"/>
              <w:bottom w:val="single" w:sz="4" w:space="0" w:color="auto"/>
              <w:right w:val="single" w:sz="4" w:space="0" w:color="auto"/>
            </w:tcBorders>
            <w:shd w:val="clear" w:color="000000" w:fill="FFFFFF"/>
          </w:tcPr>
          <w:p w14:paraId="3EDBEC50"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 з/п</w:t>
            </w:r>
          </w:p>
        </w:tc>
        <w:tc>
          <w:tcPr>
            <w:tcW w:w="1500" w:type="dxa"/>
            <w:tcBorders>
              <w:top w:val="single" w:sz="4" w:space="0" w:color="auto"/>
              <w:left w:val="nil"/>
              <w:bottom w:val="single" w:sz="4" w:space="0" w:color="auto"/>
              <w:right w:val="single" w:sz="4" w:space="0" w:color="auto"/>
            </w:tcBorders>
            <w:shd w:val="clear" w:color="000000" w:fill="FFFFFF"/>
          </w:tcPr>
          <w:p w14:paraId="16059C45"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Інвентарний номер</w:t>
            </w:r>
          </w:p>
        </w:tc>
        <w:tc>
          <w:tcPr>
            <w:tcW w:w="5164" w:type="dxa"/>
            <w:tcBorders>
              <w:top w:val="single" w:sz="4" w:space="0" w:color="auto"/>
              <w:left w:val="nil"/>
              <w:bottom w:val="single" w:sz="4" w:space="0" w:color="auto"/>
              <w:right w:val="single" w:sz="4" w:space="0" w:color="auto"/>
            </w:tcBorders>
            <w:shd w:val="clear" w:color="000000" w:fill="FFFFFF"/>
          </w:tcPr>
          <w:p w14:paraId="7048C96C"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Номенклатура</w:t>
            </w:r>
          </w:p>
        </w:tc>
        <w:tc>
          <w:tcPr>
            <w:tcW w:w="1242" w:type="dxa"/>
            <w:tcBorders>
              <w:top w:val="single" w:sz="4" w:space="0" w:color="auto"/>
              <w:left w:val="nil"/>
              <w:bottom w:val="single" w:sz="4" w:space="0" w:color="auto"/>
              <w:right w:val="single" w:sz="4" w:space="0" w:color="auto"/>
            </w:tcBorders>
            <w:shd w:val="clear" w:color="000000" w:fill="FFFFFF"/>
          </w:tcPr>
          <w:p w14:paraId="33642394"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Кількість, од</w:t>
            </w:r>
          </w:p>
        </w:tc>
        <w:tc>
          <w:tcPr>
            <w:tcW w:w="1257" w:type="dxa"/>
            <w:tcBorders>
              <w:top w:val="single" w:sz="4" w:space="0" w:color="auto"/>
              <w:left w:val="nil"/>
              <w:bottom w:val="single" w:sz="4" w:space="0" w:color="auto"/>
              <w:right w:val="single" w:sz="4" w:space="0" w:color="auto"/>
            </w:tcBorders>
            <w:shd w:val="clear" w:color="000000" w:fill="FFFFFF"/>
          </w:tcPr>
          <w:p w14:paraId="23B5BB9C"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Вартість, грн</w:t>
            </w:r>
          </w:p>
        </w:tc>
      </w:tr>
      <w:tr w:rsidR="005B2CA6" w:rsidRPr="00990DED" w14:paraId="43B7A046"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0EE417F3" w14:textId="77777777" w:rsidR="005B2CA6" w:rsidRPr="00990DE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5F778484" w14:textId="77777777" w:rsidR="005B2CA6" w:rsidRPr="00990DE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0723A17C" w14:textId="77777777" w:rsidR="005B2CA6" w:rsidRPr="00990DE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7CF6CA3D" w14:textId="77777777" w:rsidR="005B2CA6" w:rsidRPr="00990DE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22B98F35" w14:textId="77777777" w:rsidR="005B2CA6" w:rsidRPr="00990DED" w:rsidRDefault="005B2CA6" w:rsidP="00F3543B">
            <w:pPr>
              <w:jc w:val="center"/>
              <w:rPr>
                <w:rFonts w:ascii="Times New Roman" w:hAnsi="Times New Roman"/>
                <w:sz w:val="20"/>
                <w:szCs w:val="20"/>
                <w:lang w:val="uk-UA" w:eastAsia="ru-RU"/>
              </w:rPr>
            </w:pPr>
          </w:p>
        </w:tc>
      </w:tr>
      <w:tr w:rsidR="005B2CA6" w:rsidRPr="00990DED" w14:paraId="222C239E"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768C63DC" w14:textId="77777777" w:rsidR="005B2CA6" w:rsidRPr="00990DE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02DFE53D" w14:textId="77777777" w:rsidR="005B2CA6" w:rsidRPr="00990DE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626A0171" w14:textId="77777777" w:rsidR="005B2CA6" w:rsidRPr="00990DE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17C6334F" w14:textId="77777777" w:rsidR="005B2CA6" w:rsidRPr="00990DE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29AB0D5B" w14:textId="77777777" w:rsidR="005B2CA6" w:rsidRPr="00990DED" w:rsidRDefault="005B2CA6" w:rsidP="00F3543B">
            <w:pPr>
              <w:jc w:val="center"/>
              <w:rPr>
                <w:rFonts w:ascii="Times New Roman" w:hAnsi="Times New Roman"/>
                <w:sz w:val="20"/>
                <w:szCs w:val="20"/>
                <w:lang w:val="uk-UA" w:eastAsia="ru-RU"/>
              </w:rPr>
            </w:pPr>
          </w:p>
        </w:tc>
      </w:tr>
      <w:tr w:rsidR="005B2CA6" w:rsidRPr="00990DED" w14:paraId="66A60604"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125F29C9" w14:textId="77777777" w:rsidR="005B2CA6" w:rsidRPr="00990DE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67D2BF23" w14:textId="77777777" w:rsidR="005B2CA6" w:rsidRPr="00990DE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1AFB879F" w14:textId="77777777" w:rsidR="005B2CA6" w:rsidRPr="00990DE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3E8E9370" w14:textId="77777777" w:rsidR="005B2CA6" w:rsidRPr="00990DE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7EBAFDC2" w14:textId="77777777" w:rsidR="005B2CA6" w:rsidRPr="00990DED" w:rsidRDefault="005B2CA6" w:rsidP="00F3543B">
            <w:pPr>
              <w:jc w:val="center"/>
              <w:rPr>
                <w:rFonts w:ascii="Times New Roman" w:hAnsi="Times New Roman"/>
                <w:sz w:val="20"/>
                <w:szCs w:val="20"/>
                <w:lang w:val="uk-UA" w:eastAsia="ru-RU"/>
              </w:rPr>
            </w:pPr>
          </w:p>
        </w:tc>
      </w:tr>
      <w:tr w:rsidR="005B2CA6" w:rsidRPr="00990DED" w14:paraId="1981D476" w14:textId="77777777" w:rsidTr="00F3543B">
        <w:trPr>
          <w:trHeight w:val="255"/>
        </w:trPr>
        <w:tc>
          <w:tcPr>
            <w:tcW w:w="637" w:type="dxa"/>
            <w:tcBorders>
              <w:top w:val="nil"/>
              <w:left w:val="single" w:sz="4" w:space="0" w:color="auto"/>
              <w:bottom w:val="single" w:sz="4" w:space="0" w:color="auto"/>
              <w:right w:val="single" w:sz="4" w:space="0" w:color="auto"/>
            </w:tcBorders>
            <w:shd w:val="clear" w:color="000000" w:fill="FFFFFF"/>
          </w:tcPr>
          <w:p w14:paraId="0A41C21D" w14:textId="77777777" w:rsidR="005B2CA6" w:rsidRPr="00990DED" w:rsidRDefault="005B2CA6" w:rsidP="00F3543B">
            <w:pPr>
              <w:jc w:val="center"/>
              <w:rPr>
                <w:rFonts w:ascii="Times New Roman" w:hAnsi="Times New Roman"/>
                <w:sz w:val="20"/>
                <w:szCs w:val="20"/>
                <w:lang w:val="uk-UA" w:eastAsia="ru-RU"/>
              </w:rPr>
            </w:pPr>
          </w:p>
        </w:tc>
        <w:tc>
          <w:tcPr>
            <w:tcW w:w="1500" w:type="dxa"/>
            <w:tcBorders>
              <w:top w:val="nil"/>
              <w:left w:val="nil"/>
              <w:bottom w:val="single" w:sz="4" w:space="0" w:color="auto"/>
              <w:right w:val="single" w:sz="4" w:space="0" w:color="auto"/>
            </w:tcBorders>
            <w:shd w:val="clear" w:color="000000" w:fill="FFFFFF"/>
          </w:tcPr>
          <w:p w14:paraId="17C09347" w14:textId="77777777" w:rsidR="005B2CA6" w:rsidRPr="00990DED" w:rsidRDefault="005B2CA6" w:rsidP="00F3543B">
            <w:pPr>
              <w:jc w:val="center"/>
              <w:rPr>
                <w:rFonts w:ascii="Times New Roman" w:hAnsi="Times New Roman"/>
                <w:sz w:val="20"/>
                <w:szCs w:val="20"/>
                <w:lang w:val="uk-UA" w:eastAsia="ru-RU"/>
              </w:rPr>
            </w:pPr>
          </w:p>
        </w:tc>
        <w:tc>
          <w:tcPr>
            <w:tcW w:w="5164" w:type="dxa"/>
            <w:tcBorders>
              <w:top w:val="nil"/>
              <w:left w:val="nil"/>
              <w:bottom w:val="single" w:sz="4" w:space="0" w:color="auto"/>
              <w:right w:val="single" w:sz="4" w:space="0" w:color="auto"/>
            </w:tcBorders>
            <w:shd w:val="clear" w:color="000000" w:fill="FFFFFF"/>
          </w:tcPr>
          <w:p w14:paraId="51DEBBDF" w14:textId="77777777" w:rsidR="005B2CA6" w:rsidRPr="00990DED" w:rsidRDefault="005B2CA6" w:rsidP="00F3543B">
            <w:pPr>
              <w:jc w:val="center"/>
              <w:rPr>
                <w:rFonts w:ascii="Times New Roman" w:hAnsi="Times New Roman"/>
                <w:sz w:val="20"/>
                <w:szCs w:val="20"/>
                <w:lang w:val="uk-UA" w:eastAsia="ru-RU"/>
              </w:rPr>
            </w:pPr>
          </w:p>
        </w:tc>
        <w:tc>
          <w:tcPr>
            <w:tcW w:w="1242" w:type="dxa"/>
            <w:tcBorders>
              <w:top w:val="nil"/>
              <w:left w:val="nil"/>
              <w:bottom w:val="single" w:sz="4" w:space="0" w:color="auto"/>
              <w:right w:val="single" w:sz="4" w:space="0" w:color="auto"/>
            </w:tcBorders>
            <w:shd w:val="clear" w:color="000000" w:fill="FFFFFF"/>
          </w:tcPr>
          <w:p w14:paraId="68DA32E0" w14:textId="77777777" w:rsidR="005B2CA6" w:rsidRPr="00990DED" w:rsidRDefault="005B2CA6" w:rsidP="00F3543B">
            <w:pPr>
              <w:jc w:val="center"/>
              <w:rPr>
                <w:rFonts w:ascii="Times New Roman" w:hAnsi="Times New Roman"/>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15DEA58D" w14:textId="77777777" w:rsidR="005B2CA6" w:rsidRPr="00990DED" w:rsidRDefault="005B2CA6" w:rsidP="00F3543B">
            <w:pPr>
              <w:jc w:val="center"/>
              <w:rPr>
                <w:rFonts w:ascii="Times New Roman" w:hAnsi="Times New Roman"/>
                <w:sz w:val="20"/>
                <w:szCs w:val="20"/>
                <w:lang w:val="uk-UA" w:eastAsia="ru-RU"/>
              </w:rPr>
            </w:pPr>
          </w:p>
        </w:tc>
      </w:tr>
      <w:tr w:rsidR="005B2CA6" w:rsidRPr="00990DED" w14:paraId="1B777687" w14:textId="77777777" w:rsidTr="00F3543B">
        <w:trPr>
          <w:trHeight w:val="300"/>
        </w:trPr>
        <w:tc>
          <w:tcPr>
            <w:tcW w:w="7301" w:type="dxa"/>
            <w:gridSpan w:val="3"/>
            <w:tcBorders>
              <w:top w:val="single" w:sz="4" w:space="0" w:color="auto"/>
              <w:left w:val="single" w:sz="4" w:space="0" w:color="auto"/>
              <w:bottom w:val="single" w:sz="4" w:space="0" w:color="auto"/>
              <w:right w:val="single" w:sz="4" w:space="0" w:color="auto"/>
            </w:tcBorders>
            <w:shd w:val="clear" w:color="000000" w:fill="FFFFFF"/>
          </w:tcPr>
          <w:p w14:paraId="24C07C39" w14:textId="77777777" w:rsidR="005B2CA6" w:rsidRPr="00990DED" w:rsidRDefault="005B2CA6" w:rsidP="00F3543B">
            <w:pPr>
              <w:jc w:val="center"/>
              <w:rPr>
                <w:rFonts w:ascii="Times New Roman" w:hAnsi="Times New Roman"/>
                <w:b/>
                <w:bCs/>
                <w:sz w:val="20"/>
                <w:szCs w:val="20"/>
                <w:lang w:val="uk-UA" w:eastAsia="ru-RU"/>
              </w:rPr>
            </w:pPr>
            <w:r w:rsidRPr="00990DED">
              <w:rPr>
                <w:rFonts w:ascii="Times New Roman" w:hAnsi="Times New Roman"/>
                <w:b/>
                <w:bCs/>
                <w:sz w:val="20"/>
                <w:szCs w:val="20"/>
                <w:lang w:val="uk-UA" w:eastAsia="ru-RU"/>
              </w:rPr>
              <w:t>РАЗОМ</w:t>
            </w:r>
          </w:p>
        </w:tc>
        <w:tc>
          <w:tcPr>
            <w:tcW w:w="1242" w:type="dxa"/>
            <w:tcBorders>
              <w:top w:val="nil"/>
              <w:left w:val="nil"/>
              <w:bottom w:val="single" w:sz="4" w:space="0" w:color="auto"/>
              <w:right w:val="single" w:sz="4" w:space="0" w:color="auto"/>
            </w:tcBorders>
            <w:shd w:val="clear" w:color="000000" w:fill="FFFFFF"/>
          </w:tcPr>
          <w:p w14:paraId="076A69E2" w14:textId="77777777" w:rsidR="005B2CA6" w:rsidRPr="00990DED" w:rsidRDefault="005B2CA6" w:rsidP="00F3543B">
            <w:pPr>
              <w:jc w:val="center"/>
              <w:rPr>
                <w:rFonts w:ascii="Times New Roman" w:hAnsi="Times New Roman"/>
                <w:b/>
                <w:bCs/>
                <w:sz w:val="20"/>
                <w:szCs w:val="20"/>
                <w:lang w:val="uk-UA" w:eastAsia="ru-RU"/>
              </w:rPr>
            </w:pPr>
          </w:p>
        </w:tc>
        <w:tc>
          <w:tcPr>
            <w:tcW w:w="1257" w:type="dxa"/>
            <w:tcBorders>
              <w:top w:val="nil"/>
              <w:left w:val="nil"/>
              <w:bottom w:val="single" w:sz="4" w:space="0" w:color="auto"/>
              <w:right w:val="single" w:sz="4" w:space="0" w:color="auto"/>
            </w:tcBorders>
            <w:shd w:val="clear" w:color="000000" w:fill="FFFFFF"/>
          </w:tcPr>
          <w:p w14:paraId="186CA80B" w14:textId="77777777" w:rsidR="005B2CA6" w:rsidRPr="00990DED" w:rsidRDefault="005B2CA6" w:rsidP="00F3543B">
            <w:pPr>
              <w:jc w:val="center"/>
              <w:rPr>
                <w:rFonts w:ascii="Times New Roman" w:hAnsi="Times New Roman"/>
                <w:b/>
                <w:bCs/>
                <w:sz w:val="20"/>
                <w:szCs w:val="20"/>
                <w:lang w:val="uk-UA" w:eastAsia="ru-RU"/>
              </w:rPr>
            </w:pPr>
          </w:p>
        </w:tc>
      </w:tr>
    </w:tbl>
    <w:p w14:paraId="510AEC4A" w14:textId="77777777" w:rsidR="005B2CA6" w:rsidRPr="00990DED" w:rsidRDefault="005B2CA6" w:rsidP="005B2CA6">
      <w:pPr>
        <w:pStyle w:val="31"/>
        <w:ind w:left="0" w:firstLine="0"/>
        <w:rPr>
          <w:sz w:val="20"/>
          <w:szCs w:val="20"/>
          <w:lang w:val="uk-UA"/>
        </w:rPr>
      </w:pPr>
    </w:p>
    <w:tbl>
      <w:tblPr>
        <w:tblW w:w="0" w:type="auto"/>
        <w:tblLayout w:type="fixed"/>
        <w:tblLook w:val="0000" w:firstRow="0" w:lastRow="0" w:firstColumn="0" w:lastColumn="0" w:noHBand="0" w:noVBand="0"/>
      </w:tblPr>
      <w:tblGrid>
        <w:gridCol w:w="4785"/>
        <w:gridCol w:w="4961"/>
      </w:tblGrid>
      <w:tr w:rsidR="005B2CA6" w:rsidRPr="00990DED" w14:paraId="5BCA2B5C" w14:textId="77777777" w:rsidTr="00F3543B">
        <w:tc>
          <w:tcPr>
            <w:tcW w:w="4785" w:type="dxa"/>
          </w:tcPr>
          <w:p w14:paraId="2B17A528"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ОРЕНДОДАВЕЦЬ:</w:t>
            </w:r>
            <w:r w:rsidRPr="00990DED">
              <w:rPr>
                <w:rFonts w:ascii="Times New Roman" w:hAnsi="Times New Roman"/>
                <w:b/>
                <w:bCs/>
                <w:sz w:val="20"/>
                <w:szCs w:val="20"/>
                <w:lang w:val="uk-UA"/>
              </w:rPr>
              <w:tab/>
            </w:r>
          </w:p>
          <w:p w14:paraId="4527B3F1"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ПУБЛІЧНЕ АКЦІОНЕРНЕ ТОВАРИСТВО </w:t>
            </w:r>
          </w:p>
          <w:p w14:paraId="1F2EF82C"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w:t>
            </w:r>
          </w:p>
          <w:p w14:paraId="67F37EBB"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_____________________  </w:t>
            </w:r>
          </w:p>
        </w:tc>
        <w:tc>
          <w:tcPr>
            <w:tcW w:w="4961" w:type="dxa"/>
          </w:tcPr>
          <w:p w14:paraId="0351C878" w14:textId="77777777" w:rsidR="005B2CA6" w:rsidRPr="00990DED" w:rsidRDefault="005B2CA6" w:rsidP="00F3543B">
            <w:pPr>
              <w:snapToGrid w:val="0"/>
              <w:spacing w:line="216" w:lineRule="auto"/>
              <w:jc w:val="both"/>
              <w:rPr>
                <w:rFonts w:ascii="Times New Roman" w:hAnsi="Times New Roman"/>
                <w:b/>
                <w:bCs/>
                <w:sz w:val="20"/>
                <w:szCs w:val="20"/>
                <w:lang w:val="uk-UA"/>
              </w:rPr>
            </w:pPr>
          </w:p>
          <w:p w14:paraId="738452B9" w14:textId="77777777" w:rsidR="005B2CA6" w:rsidRPr="00990DED" w:rsidRDefault="005B2CA6" w:rsidP="00F3543B">
            <w:pPr>
              <w:snapToGrid w:val="0"/>
              <w:spacing w:after="120"/>
              <w:jc w:val="both"/>
              <w:rPr>
                <w:rFonts w:ascii="Times New Roman" w:hAnsi="Times New Roman"/>
                <w:b/>
                <w:bCs/>
                <w:sz w:val="20"/>
                <w:szCs w:val="20"/>
                <w:lang w:val="uk-UA"/>
              </w:rPr>
            </w:pPr>
            <w:r w:rsidRPr="00990DED">
              <w:rPr>
                <w:rFonts w:ascii="Times New Roman" w:hAnsi="Times New Roman"/>
                <w:b/>
                <w:bCs/>
                <w:sz w:val="20"/>
                <w:szCs w:val="20"/>
                <w:lang w:val="uk-UA"/>
              </w:rPr>
              <w:t>ОРЕНДАР:</w:t>
            </w:r>
          </w:p>
          <w:p w14:paraId="366666B7"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_________________________________________</w:t>
            </w:r>
          </w:p>
          <w:p w14:paraId="117F4D6E"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_________________________________________</w:t>
            </w:r>
          </w:p>
        </w:tc>
      </w:tr>
    </w:tbl>
    <w:p w14:paraId="75EE3D50" w14:textId="77777777" w:rsidR="005B2CA6" w:rsidRPr="00990DED" w:rsidRDefault="005B2CA6" w:rsidP="005B2CA6">
      <w:pPr>
        <w:jc w:val="center"/>
        <w:rPr>
          <w:rFonts w:ascii="Times New Roman" w:hAnsi="Times New Roman"/>
          <w:b/>
          <w:sz w:val="20"/>
          <w:szCs w:val="20"/>
          <w:lang w:val="uk-UA"/>
        </w:rPr>
      </w:pPr>
    </w:p>
    <w:p w14:paraId="4FB31E8C" w14:textId="77777777" w:rsidR="005B2CA6" w:rsidRPr="00990DED" w:rsidRDefault="005B2CA6" w:rsidP="005B2CA6">
      <w:pPr>
        <w:jc w:val="center"/>
        <w:rPr>
          <w:rFonts w:ascii="Times New Roman" w:hAnsi="Times New Roman"/>
          <w:b/>
          <w:sz w:val="20"/>
          <w:szCs w:val="20"/>
          <w:lang w:val="uk-UA"/>
        </w:rPr>
      </w:pPr>
    </w:p>
    <w:p w14:paraId="25A7BDB3" w14:textId="77777777" w:rsidR="005B2CA6" w:rsidRPr="00990DED" w:rsidRDefault="005B2CA6" w:rsidP="005B2CA6">
      <w:pPr>
        <w:jc w:val="center"/>
        <w:rPr>
          <w:rFonts w:ascii="Times New Roman" w:hAnsi="Times New Roman"/>
          <w:b/>
          <w:sz w:val="20"/>
          <w:szCs w:val="20"/>
          <w:lang w:val="uk-UA"/>
        </w:rPr>
      </w:pPr>
    </w:p>
    <w:p w14:paraId="2F253187" w14:textId="77777777" w:rsidR="005B2CA6" w:rsidRPr="00990DED" w:rsidRDefault="005B2CA6" w:rsidP="005B2CA6">
      <w:pPr>
        <w:jc w:val="center"/>
        <w:rPr>
          <w:rFonts w:ascii="Times New Roman" w:hAnsi="Times New Roman"/>
          <w:b/>
          <w:sz w:val="20"/>
          <w:szCs w:val="20"/>
          <w:lang w:val="uk-UA"/>
        </w:rPr>
      </w:pPr>
    </w:p>
    <w:p w14:paraId="40E9D60B" w14:textId="77777777" w:rsidR="005B2CA6" w:rsidRPr="00990DED" w:rsidRDefault="005B2CA6" w:rsidP="005B2CA6">
      <w:pPr>
        <w:jc w:val="center"/>
        <w:rPr>
          <w:rFonts w:ascii="Times New Roman" w:hAnsi="Times New Roman"/>
          <w:b/>
          <w:sz w:val="20"/>
          <w:szCs w:val="20"/>
          <w:lang w:val="uk-UA"/>
        </w:rPr>
      </w:pPr>
    </w:p>
    <w:p w14:paraId="65C54134" w14:textId="77777777" w:rsidR="005B2CA6" w:rsidRPr="00990DED" w:rsidRDefault="005B2CA6" w:rsidP="005B2CA6">
      <w:pPr>
        <w:jc w:val="center"/>
        <w:rPr>
          <w:rFonts w:ascii="Times New Roman" w:hAnsi="Times New Roman"/>
          <w:b/>
          <w:sz w:val="20"/>
          <w:szCs w:val="20"/>
          <w:lang w:val="uk-UA"/>
        </w:rPr>
      </w:pPr>
    </w:p>
    <w:p w14:paraId="5B636698" w14:textId="77777777" w:rsidR="005B2CA6" w:rsidRPr="00990DED" w:rsidRDefault="005B2CA6" w:rsidP="005B2CA6">
      <w:pPr>
        <w:jc w:val="center"/>
        <w:rPr>
          <w:rFonts w:ascii="Times New Roman" w:hAnsi="Times New Roman"/>
          <w:b/>
          <w:sz w:val="20"/>
          <w:szCs w:val="20"/>
          <w:lang w:val="uk-UA"/>
        </w:rPr>
      </w:pPr>
    </w:p>
    <w:p w14:paraId="0F63B4FB" w14:textId="77777777" w:rsidR="005B2CA6" w:rsidRPr="00990DED" w:rsidRDefault="005B2CA6" w:rsidP="005B2CA6">
      <w:pPr>
        <w:jc w:val="center"/>
        <w:rPr>
          <w:rFonts w:ascii="Times New Roman" w:hAnsi="Times New Roman"/>
          <w:b/>
          <w:sz w:val="20"/>
          <w:szCs w:val="20"/>
          <w:lang w:val="uk-UA"/>
        </w:rPr>
      </w:pPr>
    </w:p>
    <w:p w14:paraId="7F22B9E7" w14:textId="77777777" w:rsidR="005B2CA6" w:rsidRPr="00990DED" w:rsidRDefault="005B2CA6" w:rsidP="005B2CA6">
      <w:pPr>
        <w:jc w:val="center"/>
        <w:rPr>
          <w:rFonts w:ascii="Times New Roman" w:hAnsi="Times New Roman"/>
          <w:b/>
          <w:sz w:val="20"/>
          <w:szCs w:val="20"/>
          <w:lang w:val="uk-UA"/>
        </w:rPr>
      </w:pPr>
      <w:r w:rsidRPr="00990DED">
        <w:rPr>
          <w:rFonts w:ascii="Times New Roman" w:hAnsi="Times New Roman"/>
          <w:b/>
          <w:sz w:val="20"/>
          <w:szCs w:val="20"/>
          <w:lang w:val="uk-UA"/>
        </w:rPr>
        <w:t>Акт</w:t>
      </w:r>
    </w:p>
    <w:p w14:paraId="7242C003" w14:textId="77777777" w:rsidR="005B2CA6" w:rsidRPr="00990DED" w:rsidRDefault="005B2CA6" w:rsidP="005B2CA6">
      <w:pPr>
        <w:jc w:val="center"/>
        <w:rPr>
          <w:rFonts w:ascii="Times New Roman" w:hAnsi="Times New Roman"/>
          <w:b/>
          <w:sz w:val="20"/>
          <w:szCs w:val="20"/>
          <w:lang w:val="uk-UA"/>
        </w:rPr>
      </w:pPr>
      <w:r w:rsidRPr="00990DED">
        <w:rPr>
          <w:rFonts w:ascii="Times New Roman" w:hAnsi="Times New Roman"/>
          <w:b/>
          <w:sz w:val="20"/>
          <w:szCs w:val="20"/>
          <w:lang w:val="uk-UA"/>
        </w:rPr>
        <w:t>приймання-передачі</w:t>
      </w:r>
    </w:p>
    <w:p w14:paraId="05CD1EEA" w14:textId="77777777" w:rsidR="005B2CA6" w:rsidRPr="00990DED" w:rsidRDefault="005B2CA6" w:rsidP="005B2CA6">
      <w:pPr>
        <w:rPr>
          <w:rFonts w:ascii="Times New Roman" w:hAnsi="Times New Roman"/>
          <w:sz w:val="20"/>
          <w:szCs w:val="20"/>
          <w:lang w:val="uk-UA"/>
        </w:rPr>
      </w:pPr>
    </w:p>
    <w:p w14:paraId="2927B92C" w14:textId="77777777" w:rsidR="005B2CA6" w:rsidRPr="00990DED" w:rsidRDefault="005B2CA6" w:rsidP="005B2CA6">
      <w:pPr>
        <w:rPr>
          <w:rFonts w:ascii="Times New Roman" w:hAnsi="Times New Roman"/>
          <w:sz w:val="20"/>
          <w:szCs w:val="20"/>
          <w:lang w:val="uk-UA"/>
        </w:rPr>
      </w:pPr>
      <w:r w:rsidRPr="00990DED">
        <w:rPr>
          <w:rFonts w:ascii="Times New Roman" w:hAnsi="Times New Roman"/>
          <w:sz w:val="20"/>
          <w:szCs w:val="20"/>
          <w:lang w:val="uk-UA"/>
        </w:rPr>
        <w:t xml:space="preserve">         м. Київ –  ___________</w:t>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t xml:space="preserve">        «___»  _____________ 201__ р.</w:t>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r w:rsidRPr="00990DED">
        <w:rPr>
          <w:rFonts w:ascii="Times New Roman" w:hAnsi="Times New Roman"/>
          <w:sz w:val="20"/>
          <w:szCs w:val="20"/>
          <w:lang w:val="uk-UA"/>
        </w:rPr>
        <w:tab/>
      </w:r>
    </w:p>
    <w:tbl>
      <w:tblPr>
        <w:tblW w:w="0" w:type="auto"/>
        <w:tblInd w:w="-176" w:type="dxa"/>
        <w:tblLayout w:type="fixed"/>
        <w:tblLook w:val="00A0" w:firstRow="1" w:lastRow="0" w:firstColumn="1" w:lastColumn="0" w:noHBand="0" w:noVBand="0"/>
      </w:tblPr>
      <w:tblGrid>
        <w:gridCol w:w="568"/>
        <w:gridCol w:w="4159"/>
        <w:gridCol w:w="4771"/>
        <w:gridCol w:w="284"/>
      </w:tblGrid>
      <w:tr w:rsidR="005B2CA6" w:rsidRPr="004D2C32" w14:paraId="7BC5D7D6" w14:textId="77777777" w:rsidTr="00F3543B">
        <w:tc>
          <w:tcPr>
            <w:tcW w:w="568" w:type="dxa"/>
          </w:tcPr>
          <w:p w14:paraId="73F78F5E" w14:textId="77777777" w:rsidR="005B2CA6" w:rsidRPr="00990DED" w:rsidRDefault="005B2CA6" w:rsidP="00F3543B">
            <w:pPr>
              <w:pStyle w:val="31"/>
              <w:snapToGrid w:val="0"/>
              <w:spacing w:after="120"/>
              <w:ind w:left="0" w:firstLine="0"/>
              <w:rPr>
                <w:b/>
                <w:bCs/>
                <w:sz w:val="20"/>
                <w:szCs w:val="20"/>
                <w:lang w:val="uk-UA"/>
              </w:rPr>
            </w:pPr>
          </w:p>
        </w:tc>
        <w:tc>
          <w:tcPr>
            <w:tcW w:w="9214" w:type="dxa"/>
            <w:gridSpan w:val="3"/>
          </w:tcPr>
          <w:p w14:paraId="7B4406CD" w14:textId="77777777" w:rsidR="005B2CA6" w:rsidRPr="00990DED" w:rsidRDefault="005B2CA6" w:rsidP="00F3543B">
            <w:pPr>
              <w:pStyle w:val="31"/>
              <w:snapToGrid w:val="0"/>
              <w:spacing w:after="120"/>
              <w:ind w:left="0" w:firstLine="0"/>
              <w:jc w:val="both"/>
              <w:rPr>
                <w:sz w:val="20"/>
                <w:szCs w:val="20"/>
                <w:lang w:val="uk-UA"/>
              </w:rPr>
            </w:pPr>
            <w:r w:rsidRPr="00990DED">
              <w:rPr>
                <w:b/>
                <w:bCs/>
                <w:sz w:val="20"/>
                <w:szCs w:val="20"/>
                <w:lang w:val="uk-UA"/>
              </w:rPr>
              <w:t>____________________________________ «______________»</w:t>
            </w:r>
            <w:r w:rsidRPr="00990DED">
              <w:rPr>
                <w:bCs/>
                <w:sz w:val="20"/>
                <w:szCs w:val="20"/>
                <w:lang w:val="uk-UA"/>
              </w:rPr>
              <w:t xml:space="preserve">, </w:t>
            </w:r>
            <w:r w:rsidRPr="00990DED">
              <w:rPr>
                <w:sz w:val="20"/>
                <w:szCs w:val="20"/>
                <w:lang w:val="uk-UA"/>
              </w:rPr>
              <w:t>юридична особа за законодавством України, код за ЄДРПОУ ________________, місцезнаходження: м.______________________________, в особі уповноваженої особи Фонду гарантування вкладів фізичних осіб на здійснення тимчасової адміністрації/ ліквідації ПАТ «________________________» _________________________________, яка діє на підставі рішення виконавчої дирекції Фонду гарантування вкладів фізичних осіб від _______________________ року № _____ та наказу №  ___________ від  _______________________ року, надалі - «</w:t>
            </w:r>
            <w:r w:rsidRPr="00990DED">
              <w:rPr>
                <w:bCs/>
                <w:sz w:val="20"/>
                <w:szCs w:val="20"/>
                <w:lang w:val="uk-UA"/>
              </w:rPr>
              <w:t>Орендодавець</w:t>
            </w:r>
            <w:r w:rsidRPr="00990DED">
              <w:rPr>
                <w:sz w:val="20"/>
                <w:szCs w:val="20"/>
                <w:lang w:val="uk-UA"/>
              </w:rPr>
              <w:t>», з однієї сторони, та</w:t>
            </w:r>
          </w:p>
        </w:tc>
      </w:tr>
      <w:tr w:rsidR="005B2CA6" w:rsidRPr="00990DED" w14:paraId="7B1C26AA" w14:textId="77777777" w:rsidTr="00F3543B">
        <w:tc>
          <w:tcPr>
            <w:tcW w:w="568" w:type="dxa"/>
          </w:tcPr>
          <w:p w14:paraId="6FF62633" w14:textId="77777777" w:rsidR="005B2CA6" w:rsidRPr="00990DED" w:rsidRDefault="005B2CA6" w:rsidP="00F3543B">
            <w:pPr>
              <w:pStyle w:val="31"/>
              <w:snapToGrid w:val="0"/>
              <w:spacing w:after="120"/>
              <w:ind w:left="0" w:firstLine="0"/>
              <w:rPr>
                <w:b/>
                <w:bCs/>
                <w:sz w:val="20"/>
                <w:szCs w:val="20"/>
                <w:shd w:val="clear" w:color="auto" w:fill="FF0000"/>
                <w:lang w:val="uk-UA"/>
              </w:rPr>
            </w:pPr>
          </w:p>
        </w:tc>
        <w:tc>
          <w:tcPr>
            <w:tcW w:w="9214" w:type="dxa"/>
            <w:gridSpan w:val="3"/>
          </w:tcPr>
          <w:p w14:paraId="51245D4D" w14:textId="77777777" w:rsidR="005B2CA6" w:rsidRPr="00990DED" w:rsidRDefault="005B2CA6" w:rsidP="00F3543B">
            <w:pPr>
              <w:pStyle w:val="31"/>
              <w:snapToGrid w:val="0"/>
              <w:spacing w:after="120"/>
              <w:jc w:val="both"/>
              <w:rPr>
                <w:b/>
                <w:bCs/>
                <w:sz w:val="20"/>
                <w:szCs w:val="20"/>
                <w:lang w:val="uk-UA"/>
              </w:rPr>
            </w:pPr>
            <w:r w:rsidRPr="00990DED">
              <w:rPr>
                <w:b/>
                <w:sz w:val="20"/>
                <w:szCs w:val="20"/>
                <w:lang w:val="uk-UA"/>
              </w:rPr>
              <w:t>_____________________________________«_______________»</w:t>
            </w:r>
            <w:r w:rsidRPr="00990DED">
              <w:rPr>
                <w:sz w:val="20"/>
                <w:szCs w:val="20"/>
                <w:lang w:val="uk-UA"/>
              </w:rPr>
              <w:t>, код за ЄДРПОУ/ІПН_______________________, місце знаходження: м.__________________________, в особі ________________________________________________, який діє на підставі ______________, надалі - «Орендар», з іншої сторони,</w:t>
            </w:r>
          </w:p>
        </w:tc>
      </w:tr>
      <w:tr w:rsidR="005B2CA6" w:rsidRPr="00990DED" w14:paraId="61BAEB09" w14:textId="77777777" w:rsidTr="00F3543B">
        <w:tc>
          <w:tcPr>
            <w:tcW w:w="568" w:type="dxa"/>
          </w:tcPr>
          <w:p w14:paraId="020443D8" w14:textId="77777777" w:rsidR="005B2CA6" w:rsidRPr="00990DED" w:rsidRDefault="005B2CA6" w:rsidP="00F3543B">
            <w:pPr>
              <w:pStyle w:val="31"/>
              <w:snapToGrid w:val="0"/>
              <w:spacing w:after="120"/>
              <w:ind w:left="0" w:firstLine="0"/>
              <w:rPr>
                <w:b/>
                <w:bCs/>
                <w:sz w:val="20"/>
                <w:szCs w:val="20"/>
                <w:lang w:val="uk-UA"/>
              </w:rPr>
            </w:pPr>
          </w:p>
        </w:tc>
        <w:tc>
          <w:tcPr>
            <w:tcW w:w="9214" w:type="dxa"/>
            <w:gridSpan w:val="3"/>
          </w:tcPr>
          <w:p w14:paraId="78AB612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 xml:space="preserve">терміни Орендодавець і </w:t>
            </w:r>
            <w:r w:rsidRPr="00990DED">
              <w:rPr>
                <w:bCs/>
                <w:sz w:val="20"/>
                <w:szCs w:val="20"/>
                <w:lang w:val="uk-UA"/>
              </w:rPr>
              <w:t>Орендар</w:t>
            </w:r>
            <w:r w:rsidRPr="00990DED">
              <w:rPr>
                <w:sz w:val="20"/>
                <w:szCs w:val="20"/>
                <w:lang w:val="uk-UA"/>
              </w:rPr>
              <w:t xml:space="preserve"> включають в себе також їх відповідних уповноважених представників та правонаступників, в подальшому разом іменовані «</w:t>
            </w:r>
            <w:r w:rsidRPr="00990DED">
              <w:rPr>
                <w:bCs/>
                <w:sz w:val="20"/>
                <w:szCs w:val="20"/>
                <w:lang w:val="uk-UA"/>
              </w:rPr>
              <w:t>Сторони</w:t>
            </w:r>
            <w:r w:rsidRPr="00990DED">
              <w:rPr>
                <w:sz w:val="20"/>
                <w:szCs w:val="20"/>
                <w:lang w:val="uk-UA"/>
              </w:rPr>
              <w:t>», а кожна окремо – «</w:t>
            </w:r>
            <w:r w:rsidRPr="00990DED">
              <w:rPr>
                <w:bCs/>
                <w:sz w:val="20"/>
                <w:szCs w:val="20"/>
                <w:lang w:val="uk-UA"/>
              </w:rPr>
              <w:t>Сторона</w:t>
            </w:r>
            <w:r w:rsidRPr="00990DED">
              <w:rPr>
                <w:sz w:val="20"/>
                <w:szCs w:val="20"/>
                <w:lang w:val="uk-UA"/>
              </w:rPr>
              <w:t xml:space="preserve">», склали цей Акт приймання-передачі (надалі – «Акт») до Договору оренди від ____________________________ року № ______________________________ (надалі – «Договір оренди») про наступне. </w:t>
            </w:r>
          </w:p>
        </w:tc>
      </w:tr>
      <w:tr w:rsidR="005B2CA6" w:rsidRPr="00990DED" w14:paraId="49DF253A" w14:textId="77777777" w:rsidTr="00F3543B">
        <w:tc>
          <w:tcPr>
            <w:tcW w:w="568" w:type="dxa"/>
          </w:tcPr>
          <w:p w14:paraId="5AD7AF54"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1.</w:t>
            </w:r>
          </w:p>
        </w:tc>
        <w:tc>
          <w:tcPr>
            <w:tcW w:w="9214" w:type="dxa"/>
            <w:gridSpan w:val="3"/>
          </w:tcPr>
          <w:p w14:paraId="1F6E1B69" w14:textId="77777777" w:rsidR="005B2CA6" w:rsidRPr="00990DED" w:rsidRDefault="005B2CA6" w:rsidP="00F3543B">
            <w:pPr>
              <w:pStyle w:val="31"/>
              <w:snapToGrid w:val="0"/>
              <w:spacing w:after="120"/>
              <w:ind w:left="0" w:firstLine="0"/>
              <w:jc w:val="both"/>
              <w:rPr>
                <w:kern w:val="2"/>
                <w:sz w:val="20"/>
                <w:szCs w:val="20"/>
                <w:lang w:val="uk-UA"/>
              </w:rPr>
            </w:pPr>
            <w:r w:rsidRPr="00990DED">
              <w:rPr>
                <w:sz w:val="20"/>
                <w:szCs w:val="20"/>
                <w:lang w:val="uk-UA"/>
              </w:rPr>
              <w:t xml:space="preserve">Відповідно до умов Договору оренди від ___ №__ Орендодавець передав, а Орендар прийняв у строкове платне користування нежиле приміщення </w:t>
            </w:r>
            <w:r w:rsidRPr="00990DED">
              <w:rPr>
                <w:bCs/>
                <w:sz w:val="20"/>
                <w:szCs w:val="20"/>
                <w:lang w:val="uk-UA"/>
              </w:rPr>
              <w:t xml:space="preserve">загальною </w:t>
            </w:r>
            <w:r w:rsidRPr="00990DED">
              <w:rPr>
                <w:sz w:val="20"/>
                <w:szCs w:val="20"/>
                <w:lang w:val="uk-UA"/>
              </w:rPr>
              <w:t xml:space="preserve">площею ___________ </w:t>
            </w:r>
            <w:proofErr w:type="spellStart"/>
            <w:r w:rsidRPr="00990DED">
              <w:rPr>
                <w:bCs/>
                <w:sz w:val="20"/>
                <w:szCs w:val="20"/>
                <w:lang w:val="uk-UA"/>
              </w:rPr>
              <w:t>кв</w:t>
            </w:r>
            <w:proofErr w:type="spellEnd"/>
            <w:r w:rsidRPr="00990DED">
              <w:rPr>
                <w:bCs/>
                <w:sz w:val="20"/>
                <w:szCs w:val="20"/>
                <w:lang w:val="uk-UA"/>
              </w:rPr>
              <w:t xml:space="preserve">. м. </w:t>
            </w:r>
            <w:r w:rsidRPr="00990DED">
              <w:rPr>
                <w:sz w:val="20"/>
                <w:szCs w:val="20"/>
                <w:lang w:val="uk-UA"/>
              </w:rPr>
              <w:t>(надалі іменується «</w:t>
            </w:r>
            <w:r w:rsidRPr="00990DED">
              <w:rPr>
                <w:bCs/>
                <w:sz w:val="20"/>
                <w:szCs w:val="20"/>
                <w:lang w:val="uk-UA"/>
              </w:rPr>
              <w:t>Приміщення</w:t>
            </w:r>
            <w:r w:rsidRPr="00990DED">
              <w:rPr>
                <w:sz w:val="20"/>
                <w:szCs w:val="20"/>
                <w:lang w:val="uk-UA"/>
              </w:rPr>
              <w:t xml:space="preserve">») в будинку, що розташований за </w:t>
            </w:r>
            <w:proofErr w:type="spellStart"/>
            <w:r w:rsidRPr="00990DED">
              <w:rPr>
                <w:sz w:val="20"/>
                <w:szCs w:val="20"/>
                <w:lang w:val="uk-UA"/>
              </w:rPr>
              <w:t>адресою</w:t>
            </w:r>
            <w:proofErr w:type="spellEnd"/>
            <w:r w:rsidRPr="00990DED">
              <w:rPr>
                <w:sz w:val="20"/>
                <w:szCs w:val="20"/>
                <w:lang w:val="uk-UA"/>
              </w:rPr>
              <w:t>: ____________________________________ (надалі іменується «</w:t>
            </w:r>
            <w:r w:rsidRPr="00990DED">
              <w:rPr>
                <w:bCs/>
                <w:sz w:val="20"/>
                <w:szCs w:val="20"/>
                <w:lang w:val="uk-UA"/>
              </w:rPr>
              <w:t>Будинок</w:t>
            </w:r>
            <w:r w:rsidRPr="00990DED">
              <w:rPr>
                <w:sz w:val="20"/>
                <w:szCs w:val="20"/>
                <w:lang w:val="uk-UA"/>
              </w:rPr>
              <w:t>»). Приміщення включає в себе всі стелі, підлоги, двері, дверні рами, вікна з рамами та склом, внутрішню та зовнішню поверхню всіх стін, труби, сантехніку, інженерні та комунікаційні мережі.</w:t>
            </w:r>
          </w:p>
          <w:p w14:paraId="5E1E4237" w14:textId="77777777" w:rsidR="005B2CA6" w:rsidRPr="00990DED" w:rsidRDefault="005B2CA6" w:rsidP="00F3543B">
            <w:pPr>
              <w:pStyle w:val="31"/>
              <w:spacing w:after="120"/>
              <w:ind w:left="0" w:firstLine="0"/>
              <w:jc w:val="both"/>
              <w:rPr>
                <w:sz w:val="20"/>
                <w:szCs w:val="20"/>
                <w:lang w:val="uk-UA"/>
              </w:rPr>
            </w:pPr>
            <w:r w:rsidRPr="00990DED">
              <w:rPr>
                <w:sz w:val="20"/>
                <w:szCs w:val="20"/>
                <w:lang w:val="uk-UA"/>
              </w:rPr>
              <w:t>Планування Приміщення відповідає Додатку №1 до Договору оренди.</w:t>
            </w:r>
          </w:p>
        </w:tc>
      </w:tr>
      <w:tr w:rsidR="005B2CA6" w:rsidRPr="00990DED" w14:paraId="6BBFC937" w14:textId="77777777" w:rsidTr="00F3543B">
        <w:tc>
          <w:tcPr>
            <w:tcW w:w="568" w:type="dxa"/>
          </w:tcPr>
          <w:p w14:paraId="10A3F578"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2.</w:t>
            </w:r>
          </w:p>
        </w:tc>
        <w:tc>
          <w:tcPr>
            <w:tcW w:w="9214" w:type="dxa"/>
            <w:gridSpan w:val="3"/>
          </w:tcPr>
          <w:p w14:paraId="7D0CB66F" w14:textId="77777777" w:rsidR="005B2CA6" w:rsidRPr="00990DED" w:rsidRDefault="005B2CA6" w:rsidP="00F3543B">
            <w:pPr>
              <w:jc w:val="both"/>
              <w:rPr>
                <w:rFonts w:ascii="Times New Roman" w:hAnsi="Times New Roman"/>
                <w:kern w:val="2"/>
                <w:sz w:val="20"/>
                <w:szCs w:val="20"/>
                <w:lang w:val="uk-UA"/>
              </w:rPr>
            </w:pPr>
            <w:r w:rsidRPr="00990DED">
              <w:rPr>
                <w:rFonts w:ascii="Times New Roman" w:hAnsi="Times New Roman"/>
                <w:sz w:val="20"/>
                <w:szCs w:val="20"/>
                <w:lang w:val="uk-UA"/>
              </w:rPr>
              <w:t>Разом із Приміщенням Орендарю передано майно, зазначене в Додатку №2 до Договору оренди (надалі – «Майно»).</w:t>
            </w:r>
          </w:p>
        </w:tc>
      </w:tr>
      <w:tr w:rsidR="005B2CA6" w:rsidRPr="00990DED" w14:paraId="2F781785" w14:textId="77777777" w:rsidTr="00F3543B">
        <w:tc>
          <w:tcPr>
            <w:tcW w:w="568" w:type="dxa"/>
          </w:tcPr>
          <w:p w14:paraId="37973DCA"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3.</w:t>
            </w:r>
          </w:p>
        </w:tc>
        <w:tc>
          <w:tcPr>
            <w:tcW w:w="9214" w:type="dxa"/>
            <w:gridSpan w:val="3"/>
          </w:tcPr>
          <w:p w14:paraId="402A3D22"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Приміщення та Майно передано Орендодавцю в задовільному стані, придатному для подальшого використання згідно Договору оренди. Претензій до стану Приміщення та Майна в Орендаря немає.</w:t>
            </w:r>
          </w:p>
        </w:tc>
      </w:tr>
      <w:tr w:rsidR="005B2CA6" w:rsidRPr="00990DED" w14:paraId="0221B877" w14:textId="77777777" w:rsidTr="00F3543B">
        <w:trPr>
          <w:trHeight w:val="437"/>
        </w:trPr>
        <w:tc>
          <w:tcPr>
            <w:tcW w:w="568" w:type="dxa"/>
          </w:tcPr>
          <w:p w14:paraId="2D2B1ED0"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4.</w:t>
            </w:r>
          </w:p>
        </w:tc>
        <w:tc>
          <w:tcPr>
            <w:tcW w:w="9214" w:type="dxa"/>
            <w:gridSpan w:val="3"/>
          </w:tcPr>
          <w:p w14:paraId="6A49CEB4" w14:textId="77777777" w:rsidR="005B2CA6" w:rsidRPr="00990DED" w:rsidRDefault="005B2CA6" w:rsidP="00F3543B">
            <w:pPr>
              <w:pStyle w:val="31"/>
              <w:snapToGrid w:val="0"/>
              <w:spacing w:after="120"/>
              <w:ind w:left="0" w:firstLine="0"/>
              <w:jc w:val="both"/>
              <w:rPr>
                <w:bCs/>
                <w:kern w:val="2"/>
                <w:sz w:val="20"/>
                <w:szCs w:val="20"/>
                <w:lang w:val="uk-UA"/>
              </w:rPr>
            </w:pPr>
            <w:r w:rsidRPr="00990DED">
              <w:rPr>
                <w:bCs/>
                <w:sz w:val="20"/>
                <w:szCs w:val="20"/>
                <w:lang w:val="uk-UA"/>
              </w:rPr>
              <w:t>Показники лічильників на дату передачі Приміщення:</w:t>
            </w:r>
          </w:p>
          <w:p w14:paraId="2C8BB1A0" w14:textId="77777777" w:rsidR="005B2CA6" w:rsidRPr="00990DED" w:rsidRDefault="005B2CA6" w:rsidP="00F3543B">
            <w:pPr>
              <w:pStyle w:val="31"/>
              <w:snapToGrid w:val="0"/>
              <w:spacing w:after="120"/>
              <w:ind w:left="0" w:firstLine="0"/>
              <w:jc w:val="both"/>
              <w:rPr>
                <w:bCs/>
                <w:sz w:val="20"/>
                <w:szCs w:val="20"/>
                <w:lang w:val="uk-UA"/>
              </w:rPr>
            </w:pPr>
            <w:r w:rsidRPr="00990DED">
              <w:rPr>
                <w:bCs/>
                <w:sz w:val="20"/>
                <w:szCs w:val="20"/>
                <w:lang w:val="uk-UA"/>
              </w:rPr>
              <w:t>-лічильник №______________ показники __________________ (електроенергія),</w:t>
            </w:r>
          </w:p>
          <w:p w14:paraId="0629FFA0" w14:textId="77777777" w:rsidR="005B2CA6" w:rsidRPr="00990DED" w:rsidRDefault="005B2CA6" w:rsidP="00F3543B">
            <w:pPr>
              <w:pStyle w:val="31"/>
              <w:snapToGrid w:val="0"/>
              <w:spacing w:after="120"/>
              <w:ind w:left="0" w:firstLine="0"/>
              <w:jc w:val="both"/>
              <w:rPr>
                <w:bCs/>
                <w:sz w:val="20"/>
                <w:szCs w:val="20"/>
                <w:lang w:val="uk-UA"/>
              </w:rPr>
            </w:pPr>
            <w:r w:rsidRPr="00990DED">
              <w:rPr>
                <w:bCs/>
                <w:sz w:val="20"/>
                <w:szCs w:val="20"/>
                <w:lang w:val="uk-UA"/>
              </w:rPr>
              <w:t>-лічильник №______________ показники __________________ (водопостачання),</w:t>
            </w:r>
          </w:p>
          <w:p w14:paraId="14404EF5" w14:textId="77777777" w:rsidR="005B2CA6" w:rsidRPr="00990DED" w:rsidRDefault="005B2CA6" w:rsidP="00F3543B">
            <w:pPr>
              <w:pStyle w:val="31"/>
              <w:snapToGrid w:val="0"/>
              <w:spacing w:after="120"/>
              <w:ind w:left="0" w:firstLine="0"/>
              <w:jc w:val="both"/>
              <w:rPr>
                <w:sz w:val="20"/>
                <w:szCs w:val="20"/>
                <w:lang w:val="uk-UA"/>
              </w:rPr>
            </w:pPr>
            <w:r w:rsidRPr="00990DED">
              <w:rPr>
                <w:bCs/>
                <w:sz w:val="20"/>
                <w:szCs w:val="20"/>
                <w:lang w:val="uk-UA"/>
              </w:rPr>
              <w:t>-лічильник №______________ показники __________________ (газопостачання).</w:t>
            </w:r>
          </w:p>
        </w:tc>
      </w:tr>
      <w:tr w:rsidR="005B2CA6" w:rsidRPr="00990DED" w14:paraId="47B1A74F" w14:textId="77777777" w:rsidTr="00F3543B">
        <w:trPr>
          <w:trHeight w:val="437"/>
        </w:trPr>
        <w:tc>
          <w:tcPr>
            <w:tcW w:w="568" w:type="dxa"/>
          </w:tcPr>
          <w:p w14:paraId="62AE6E31"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5.</w:t>
            </w:r>
          </w:p>
        </w:tc>
        <w:tc>
          <w:tcPr>
            <w:tcW w:w="9214" w:type="dxa"/>
            <w:gridSpan w:val="3"/>
          </w:tcPr>
          <w:p w14:paraId="58C63A26" w14:textId="77777777" w:rsidR="005B2CA6" w:rsidRPr="00990DED" w:rsidRDefault="005B2CA6" w:rsidP="00F3543B">
            <w:pPr>
              <w:pStyle w:val="31"/>
              <w:snapToGrid w:val="0"/>
              <w:spacing w:after="120"/>
              <w:ind w:left="0" w:firstLine="0"/>
              <w:jc w:val="both"/>
              <w:rPr>
                <w:sz w:val="20"/>
                <w:szCs w:val="20"/>
                <w:lang w:val="uk-UA"/>
              </w:rPr>
            </w:pPr>
            <w:r w:rsidRPr="00990DED">
              <w:rPr>
                <w:sz w:val="20"/>
                <w:szCs w:val="20"/>
                <w:lang w:val="uk-UA"/>
              </w:rPr>
              <w:t>Цей Акт складений українською мовою в двох автентичних примірниках, по одному примірнику для кожної Сторони, та є невід`ємною частиною Договору оренди.</w:t>
            </w:r>
          </w:p>
        </w:tc>
      </w:tr>
      <w:tr w:rsidR="005B2CA6" w:rsidRPr="00990DED" w14:paraId="5441A1FB" w14:textId="77777777" w:rsidTr="00F3543B">
        <w:tc>
          <w:tcPr>
            <w:tcW w:w="568" w:type="dxa"/>
          </w:tcPr>
          <w:p w14:paraId="056C63EF" w14:textId="77777777" w:rsidR="005B2CA6" w:rsidRPr="00990DED" w:rsidRDefault="005B2CA6" w:rsidP="00F3543B">
            <w:pPr>
              <w:pStyle w:val="31"/>
              <w:snapToGrid w:val="0"/>
              <w:spacing w:after="120"/>
              <w:ind w:left="0" w:firstLine="0"/>
              <w:rPr>
                <w:sz w:val="20"/>
                <w:szCs w:val="20"/>
                <w:lang w:val="uk-UA"/>
              </w:rPr>
            </w:pPr>
            <w:r w:rsidRPr="00990DED">
              <w:rPr>
                <w:sz w:val="20"/>
                <w:szCs w:val="20"/>
                <w:lang w:val="uk-UA"/>
              </w:rPr>
              <w:t>6.</w:t>
            </w:r>
          </w:p>
        </w:tc>
        <w:tc>
          <w:tcPr>
            <w:tcW w:w="9214" w:type="dxa"/>
            <w:gridSpan w:val="3"/>
          </w:tcPr>
          <w:p w14:paraId="2A428052" w14:textId="77777777" w:rsidR="005B2CA6" w:rsidRPr="00990DED" w:rsidRDefault="005B2CA6" w:rsidP="00F3543B">
            <w:pPr>
              <w:pStyle w:val="31"/>
              <w:snapToGrid w:val="0"/>
              <w:spacing w:after="120"/>
              <w:ind w:left="72" w:firstLine="0"/>
              <w:jc w:val="both"/>
              <w:rPr>
                <w:sz w:val="20"/>
                <w:szCs w:val="20"/>
                <w:lang w:val="uk-UA"/>
              </w:rPr>
            </w:pPr>
            <w:r w:rsidRPr="00990DED">
              <w:rPr>
                <w:sz w:val="20"/>
                <w:szCs w:val="20"/>
                <w:lang w:val="uk-UA"/>
              </w:rPr>
              <w:t>Реквізити та підписи Сторін:</w:t>
            </w:r>
          </w:p>
        </w:tc>
      </w:tr>
      <w:tr w:rsidR="005B2CA6" w:rsidRPr="00990DED" w14:paraId="7E7315A3" w14:textId="77777777" w:rsidTr="00F3543B">
        <w:trPr>
          <w:gridAfter w:val="1"/>
          <w:wAfter w:w="284" w:type="dxa"/>
          <w:trHeight w:val="2204"/>
        </w:trPr>
        <w:tc>
          <w:tcPr>
            <w:tcW w:w="4727" w:type="dxa"/>
            <w:gridSpan w:val="2"/>
          </w:tcPr>
          <w:p w14:paraId="74EFEC01" w14:textId="77777777" w:rsidR="005B2CA6" w:rsidRPr="00990DED" w:rsidRDefault="005B2CA6" w:rsidP="00F3543B">
            <w:pPr>
              <w:snapToGrid w:val="0"/>
              <w:spacing w:after="120"/>
              <w:jc w:val="both"/>
              <w:rPr>
                <w:rFonts w:ascii="Times New Roman" w:hAnsi="Times New Roman"/>
                <w:b/>
                <w:bCs/>
                <w:kern w:val="2"/>
                <w:sz w:val="20"/>
                <w:szCs w:val="20"/>
                <w:lang w:val="uk-UA"/>
              </w:rPr>
            </w:pPr>
            <w:r w:rsidRPr="00990DED">
              <w:rPr>
                <w:rFonts w:ascii="Times New Roman" w:hAnsi="Times New Roman"/>
                <w:b/>
                <w:bCs/>
                <w:sz w:val="20"/>
                <w:szCs w:val="20"/>
                <w:lang w:val="uk-UA"/>
              </w:rPr>
              <w:t>ОРЕНДОДАВЕЦЬ:</w:t>
            </w:r>
            <w:r w:rsidRPr="00990DED">
              <w:rPr>
                <w:rFonts w:ascii="Times New Roman" w:hAnsi="Times New Roman"/>
                <w:b/>
                <w:bCs/>
                <w:sz w:val="20"/>
                <w:szCs w:val="20"/>
                <w:lang w:val="uk-UA"/>
              </w:rPr>
              <w:tab/>
            </w:r>
          </w:p>
          <w:p w14:paraId="333DC9B1"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 xml:space="preserve">______________________________ </w:t>
            </w:r>
          </w:p>
          <w:p w14:paraId="646F515B" w14:textId="77777777" w:rsidR="005B2CA6" w:rsidRPr="00990DED" w:rsidRDefault="005B2CA6" w:rsidP="00F3543B">
            <w:pPr>
              <w:rPr>
                <w:rFonts w:ascii="Times New Roman" w:hAnsi="Times New Roman"/>
                <w:b/>
                <w:bCs/>
                <w:sz w:val="20"/>
                <w:szCs w:val="20"/>
                <w:lang w:val="uk-UA"/>
              </w:rPr>
            </w:pPr>
            <w:r w:rsidRPr="00990DED">
              <w:rPr>
                <w:rFonts w:ascii="Times New Roman" w:hAnsi="Times New Roman"/>
                <w:b/>
                <w:bCs/>
                <w:sz w:val="20"/>
                <w:szCs w:val="20"/>
                <w:lang w:val="uk-UA"/>
              </w:rPr>
              <w:t>«____________________»</w:t>
            </w:r>
          </w:p>
          <w:p w14:paraId="1D9109E5" w14:textId="77777777" w:rsidR="005B2CA6" w:rsidRPr="00990DED" w:rsidRDefault="005B2CA6" w:rsidP="00F3543B">
            <w:pPr>
              <w:widowControl w:val="0"/>
              <w:rPr>
                <w:rFonts w:ascii="Times New Roman" w:hAnsi="Times New Roman"/>
                <w:sz w:val="20"/>
                <w:szCs w:val="20"/>
                <w:lang w:val="uk-UA"/>
              </w:rPr>
            </w:pPr>
            <w:r w:rsidRPr="00990DED">
              <w:rPr>
                <w:rFonts w:ascii="Times New Roman" w:hAnsi="Times New Roman"/>
                <w:sz w:val="20"/>
                <w:szCs w:val="20"/>
                <w:lang w:val="uk-UA"/>
              </w:rPr>
              <w:t>00000, м. ________________________</w:t>
            </w:r>
          </w:p>
          <w:p w14:paraId="60355701" w14:textId="77777777" w:rsidR="005B2CA6" w:rsidRPr="00990DED" w:rsidRDefault="005B2CA6" w:rsidP="00F3543B">
            <w:pPr>
              <w:widowControl w:val="0"/>
              <w:rPr>
                <w:rFonts w:ascii="Times New Roman" w:hAnsi="Times New Roman"/>
                <w:sz w:val="20"/>
                <w:szCs w:val="20"/>
                <w:lang w:val="uk-UA"/>
              </w:rPr>
            </w:pPr>
            <w:r w:rsidRPr="00990DED">
              <w:rPr>
                <w:rFonts w:ascii="Times New Roman" w:hAnsi="Times New Roman"/>
                <w:sz w:val="20"/>
                <w:szCs w:val="20"/>
                <w:lang w:val="uk-UA"/>
              </w:rPr>
              <w:t>Код за ЄДРПОУ _____________</w:t>
            </w:r>
          </w:p>
        </w:tc>
        <w:tc>
          <w:tcPr>
            <w:tcW w:w="4771" w:type="dxa"/>
          </w:tcPr>
          <w:p w14:paraId="79579FC5" w14:textId="77777777" w:rsidR="005B2CA6" w:rsidRPr="00990DED" w:rsidRDefault="005B2CA6" w:rsidP="00F3543B">
            <w:pPr>
              <w:snapToGrid w:val="0"/>
              <w:spacing w:line="216" w:lineRule="auto"/>
              <w:jc w:val="both"/>
              <w:rPr>
                <w:rFonts w:ascii="Times New Roman" w:hAnsi="Times New Roman"/>
                <w:b/>
                <w:bCs/>
                <w:sz w:val="20"/>
                <w:szCs w:val="20"/>
                <w:lang w:val="uk-UA"/>
              </w:rPr>
            </w:pPr>
            <w:r w:rsidRPr="00990DED">
              <w:rPr>
                <w:rFonts w:ascii="Times New Roman" w:hAnsi="Times New Roman"/>
                <w:b/>
                <w:bCs/>
                <w:sz w:val="20"/>
                <w:szCs w:val="20"/>
                <w:lang w:val="uk-UA"/>
              </w:rPr>
              <w:t>ОРЕНДАР:</w:t>
            </w:r>
          </w:p>
          <w:p w14:paraId="319943AD" w14:textId="77777777" w:rsidR="005B2CA6" w:rsidRPr="00990DED" w:rsidRDefault="005B2CA6" w:rsidP="00F3543B">
            <w:pPr>
              <w:jc w:val="both"/>
              <w:rPr>
                <w:rFonts w:ascii="Times New Roman" w:hAnsi="Times New Roman"/>
                <w:b/>
                <w:bCs/>
                <w:sz w:val="20"/>
                <w:szCs w:val="20"/>
                <w:lang w:val="uk-UA"/>
              </w:rPr>
            </w:pPr>
            <w:r w:rsidRPr="00990DED">
              <w:rPr>
                <w:rFonts w:ascii="Times New Roman" w:hAnsi="Times New Roman"/>
                <w:b/>
                <w:bCs/>
                <w:sz w:val="20"/>
                <w:szCs w:val="20"/>
                <w:lang w:val="uk-UA"/>
              </w:rPr>
              <w:t>____________ «_______________»</w:t>
            </w:r>
            <w:r w:rsidRPr="00990DED">
              <w:rPr>
                <w:rFonts w:ascii="Times New Roman" w:hAnsi="Times New Roman"/>
                <w:b/>
                <w:bCs/>
                <w:sz w:val="20"/>
                <w:szCs w:val="20"/>
                <w:lang w:val="uk-UA"/>
              </w:rPr>
              <w:tab/>
            </w:r>
          </w:p>
          <w:p w14:paraId="5FC6081B" w14:textId="77777777" w:rsidR="005B2CA6" w:rsidRPr="00990DED" w:rsidRDefault="005B2CA6" w:rsidP="00F3543B">
            <w:pPr>
              <w:jc w:val="both"/>
              <w:rPr>
                <w:rFonts w:ascii="Times New Roman" w:hAnsi="Times New Roman"/>
                <w:bCs/>
                <w:sz w:val="20"/>
                <w:szCs w:val="20"/>
                <w:lang w:val="uk-UA"/>
              </w:rPr>
            </w:pPr>
            <w:r w:rsidRPr="00990DED">
              <w:rPr>
                <w:rFonts w:ascii="Times New Roman" w:hAnsi="Times New Roman"/>
                <w:bCs/>
                <w:sz w:val="20"/>
                <w:szCs w:val="20"/>
                <w:lang w:val="uk-UA"/>
              </w:rPr>
              <w:t>00000, м. ____________________</w:t>
            </w:r>
          </w:p>
          <w:p w14:paraId="4B31DFDB" w14:textId="77777777" w:rsidR="005B2CA6" w:rsidRPr="00990DED" w:rsidRDefault="005B2CA6" w:rsidP="00F3543B">
            <w:pPr>
              <w:jc w:val="both"/>
              <w:rPr>
                <w:rFonts w:ascii="Times New Roman" w:hAnsi="Times New Roman"/>
                <w:bCs/>
                <w:sz w:val="20"/>
                <w:szCs w:val="20"/>
                <w:lang w:val="uk-UA"/>
              </w:rPr>
            </w:pPr>
            <w:r w:rsidRPr="00990DED">
              <w:rPr>
                <w:rFonts w:ascii="Times New Roman" w:hAnsi="Times New Roman"/>
                <w:bCs/>
                <w:sz w:val="20"/>
                <w:szCs w:val="20"/>
                <w:lang w:val="uk-UA"/>
              </w:rPr>
              <w:t xml:space="preserve">Код за ЄДРПОУ/ІПН_____________         </w:t>
            </w:r>
          </w:p>
          <w:p w14:paraId="5365AB8D" w14:textId="77777777" w:rsidR="005B2CA6" w:rsidRPr="00990DED" w:rsidRDefault="005B2CA6" w:rsidP="00F3543B">
            <w:pPr>
              <w:spacing w:after="160" w:line="259" w:lineRule="auto"/>
              <w:rPr>
                <w:rFonts w:ascii="Times New Roman" w:hAnsi="Times New Roman"/>
                <w:sz w:val="20"/>
                <w:szCs w:val="20"/>
                <w:lang w:val="uk-UA"/>
              </w:rPr>
            </w:pPr>
            <w:r w:rsidRPr="00990DED">
              <w:rPr>
                <w:rFonts w:ascii="Times New Roman" w:hAnsi="Times New Roman"/>
                <w:b/>
                <w:bCs/>
                <w:sz w:val="20"/>
                <w:szCs w:val="20"/>
                <w:lang w:val="uk-UA"/>
              </w:rPr>
              <w:t xml:space="preserve">_____________________  </w:t>
            </w:r>
          </w:p>
        </w:tc>
      </w:tr>
    </w:tbl>
    <w:p w14:paraId="2012111E" w14:textId="77777777" w:rsidR="005B2CA6" w:rsidRPr="00990DED" w:rsidRDefault="005B2CA6" w:rsidP="005B2CA6">
      <w:pPr>
        <w:framePr w:hSpace="180" w:wrap="around" w:vAnchor="text" w:hAnchor="page" w:x="927" w:y="4468"/>
        <w:spacing w:after="0" w:line="240" w:lineRule="auto"/>
        <w:jc w:val="right"/>
        <w:rPr>
          <w:rFonts w:ascii="Times New Roman" w:hAnsi="Times New Roman"/>
          <w:sz w:val="20"/>
          <w:szCs w:val="20"/>
          <w:lang w:val="uk-UA"/>
        </w:rPr>
      </w:pPr>
    </w:p>
    <w:p w14:paraId="70276BF6" w14:textId="77777777" w:rsidR="005B2CA6" w:rsidRPr="00990DED" w:rsidRDefault="005B2CA6" w:rsidP="00E94731">
      <w:pPr>
        <w:pStyle w:val="31"/>
        <w:ind w:left="0" w:firstLine="0"/>
        <w:rPr>
          <w:sz w:val="20"/>
          <w:szCs w:val="20"/>
          <w:lang w:val="uk-UA"/>
        </w:rPr>
      </w:pPr>
    </w:p>
    <w:sectPr w:rsidR="005B2CA6" w:rsidRPr="00990DED" w:rsidSect="003F589A">
      <w:headerReference w:type="default" r:id="rId7"/>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D33CD" w14:textId="77777777" w:rsidR="002F2C77" w:rsidRDefault="002F2C77">
      <w:pPr>
        <w:spacing w:after="0" w:line="240" w:lineRule="auto"/>
      </w:pPr>
      <w:r>
        <w:separator/>
      </w:r>
    </w:p>
  </w:endnote>
  <w:endnote w:type="continuationSeparator" w:id="0">
    <w:p w14:paraId="478F91F2" w14:textId="77777777" w:rsidR="002F2C77" w:rsidRDefault="002F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2441B" w14:textId="77777777" w:rsidR="00F3543B" w:rsidRPr="00BE7A49" w:rsidRDefault="00F3543B" w:rsidP="00F3543B">
    <w:pPr>
      <w:pStyle w:val="a5"/>
      <w:tabs>
        <w:tab w:val="clear" w:pos="4677"/>
        <w:tab w:val="clear" w:pos="9355"/>
        <w:tab w:val="left" w:pos="6075"/>
      </w:tabs>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FC55C" w14:textId="77777777" w:rsidR="002F2C77" w:rsidRDefault="002F2C77">
      <w:pPr>
        <w:spacing w:after="0" w:line="240" w:lineRule="auto"/>
      </w:pPr>
      <w:r>
        <w:separator/>
      </w:r>
    </w:p>
  </w:footnote>
  <w:footnote w:type="continuationSeparator" w:id="0">
    <w:p w14:paraId="1959C76D" w14:textId="77777777" w:rsidR="002F2C77" w:rsidRDefault="002F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8657" w14:textId="77777777" w:rsidR="00F3543B" w:rsidRDefault="00F3543B">
    <w:pPr>
      <w:pStyle w:val="aa"/>
      <w:jc w:val="center"/>
    </w:pPr>
    <w:r>
      <w:fldChar w:fldCharType="begin"/>
    </w:r>
    <w:r>
      <w:instrText xml:space="preserve"> PAGE   \* MERGEFORMAT </w:instrText>
    </w:r>
    <w:r>
      <w:fldChar w:fldCharType="separate"/>
    </w:r>
    <w:r w:rsidR="004D2C32">
      <w:rPr>
        <w:noProof/>
      </w:rPr>
      <w:t>2</w:t>
    </w:r>
    <w:r>
      <w:rPr>
        <w:noProof/>
      </w:rPr>
      <w:fldChar w:fldCharType="end"/>
    </w:r>
  </w:p>
  <w:p w14:paraId="61A0DB42" w14:textId="77777777" w:rsidR="007A7C91" w:rsidRDefault="007A7C9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53232013"/>
    <w:multiLevelType w:val="hybridMultilevel"/>
    <w:tmpl w:val="F8C4F9CC"/>
    <w:lvl w:ilvl="0" w:tplc="4A90F0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A6"/>
    <w:rsid w:val="000810BB"/>
    <w:rsid w:val="000F1BDA"/>
    <w:rsid w:val="001D0330"/>
    <w:rsid w:val="00271C96"/>
    <w:rsid w:val="0029393E"/>
    <w:rsid w:val="002F2C77"/>
    <w:rsid w:val="003F589A"/>
    <w:rsid w:val="00413B94"/>
    <w:rsid w:val="004D2C32"/>
    <w:rsid w:val="0059041D"/>
    <w:rsid w:val="005B2CA6"/>
    <w:rsid w:val="0070345B"/>
    <w:rsid w:val="007A7C91"/>
    <w:rsid w:val="00916CAA"/>
    <w:rsid w:val="00990DED"/>
    <w:rsid w:val="00A43426"/>
    <w:rsid w:val="00AE0658"/>
    <w:rsid w:val="00CA3D87"/>
    <w:rsid w:val="00CD6849"/>
    <w:rsid w:val="00CE72D8"/>
    <w:rsid w:val="00E601BA"/>
    <w:rsid w:val="00E94731"/>
    <w:rsid w:val="00ED380D"/>
    <w:rsid w:val="00F35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7FC31"/>
  <w15:chartTrackingRefBased/>
  <w15:docId w15:val="{6E5A805A-1A67-4E24-A173-687AFD67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CA6"/>
    <w:pPr>
      <w:spacing w:after="200" w:line="276" w:lineRule="auto"/>
    </w:pPr>
    <w:rPr>
      <w:rFonts w:ascii="Calibri" w:eastAsia="Calibri" w:hAnsi="Calibri" w:cs="Times New Roman"/>
      <w:lang w:val="ru-RU"/>
    </w:rPr>
  </w:style>
  <w:style w:type="paragraph" w:styleId="1">
    <w:name w:val="heading 1"/>
    <w:basedOn w:val="a"/>
    <w:next w:val="a0"/>
    <w:link w:val="10"/>
    <w:uiPriority w:val="99"/>
    <w:qFormat/>
    <w:rsid w:val="005B2CA6"/>
    <w:pPr>
      <w:keepNext/>
      <w:suppressAutoHyphens/>
      <w:spacing w:after="0" w:line="240" w:lineRule="auto"/>
      <w:ind w:firstLine="567"/>
      <w:outlineLvl w:val="0"/>
    </w:pPr>
    <w:rPr>
      <w:rFonts w:ascii="Times New Roman" w:eastAsia="Times New Roman" w:hAnsi="Times New Roman"/>
      <w:kern w:val="1"/>
      <w:sz w:val="24"/>
      <w:szCs w:val="24"/>
      <w:lang w:val="en-AU" w:eastAsia="zh-CN"/>
    </w:rPr>
  </w:style>
  <w:style w:type="paragraph" w:styleId="2">
    <w:name w:val="heading 2"/>
    <w:basedOn w:val="a"/>
    <w:next w:val="a0"/>
    <w:link w:val="20"/>
    <w:uiPriority w:val="99"/>
    <w:qFormat/>
    <w:rsid w:val="005B2CA6"/>
    <w:pPr>
      <w:keepNext/>
      <w:numPr>
        <w:ilvl w:val="1"/>
        <w:numId w:val="1"/>
      </w:numPr>
      <w:suppressAutoHyphens/>
      <w:spacing w:after="0" w:line="240" w:lineRule="auto"/>
      <w:ind w:left="567" w:firstLine="0"/>
      <w:outlineLvl w:val="1"/>
    </w:pPr>
    <w:rPr>
      <w:rFonts w:ascii="Times New Roman" w:eastAsia="Times New Roman" w:hAnsi="Times New Roman"/>
      <w:kern w:val="1"/>
      <w:sz w:val="24"/>
      <w:szCs w:val="24"/>
      <w:lang w:val="en-AU" w:eastAsia="zh-CN"/>
    </w:rPr>
  </w:style>
  <w:style w:type="paragraph" w:styleId="3">
    <w:name w:val="heading 3"/>
    <w:basedOn w:val="a"/>
    <w:next w:val="a0"/>
    <w:link w:val="30"/>
    <w:uiPriority w:val="99"/>
    <w:qFormat/>
    <w:rsid w:val="005B2CA6"/>
    <w:pPr>
      <w:keepNext/>
      <w:numPr>
        <w:ilvl w:val="2"/>
        <w:numId w:val="1"/>
      </w:numPr>
      <w:suppressAutoHyphens/>
      <w:spacing w:after="0" w:line="240" w:lineRule="auto"/>
      <w:outlineLvl w:val="2"/>
    </w:pPr>
    <w:rPr>
      <w:rFonts w:ascii="Times New Roman" w:eastAsia="Times New Roman" w:hAnsi="Times New Roman"/>
      <w:b/>
      <w:bCs/>
      <w:kern w:val="1"/>
      <w:sz w:val="20"/>
      <w:szCs w:val="20"/>
      <w:lang w:eastAsia="zh-CN"/>
    </w:rPr>
  </w:style>
  <w:style w:type="paragraph" w:styleId="4">
    <w:name w:val="heading 4"/>
    <w:basedOn w:val="a"/>
    <w:next w:val="a0"/>
    <w:link w:val="40"/>
    <w:uiPriority w:val="99"/>
    <w:qFormat/>
    <w:rsid w:val="005B2CA6"/>
    <w:pPr>
      <w:keepNext/>
      <w:numPr>
        <w:ilvl w:val="3"/>
        <w:numId w:val="1"/>
      </w:numPr>
      <w:suppressAutoHyphens/>
      <w:spacing w:before="240" w:after="60" w:line="240" w:lineRule="auto"/>
      <w:outlineLvl w:val="3"/>
    </w:pPr>
    <w:rPr>
      <w:rFonts w:ascii="Times New Roman" w:eastAsia="Times New Roman" w:hAnsi="Times New Roman"/>
      <w:b/>
      <w:bCs/>
      <w:kern w:val="1"/>
      <w:sz w:val="28"/>
      <w:szCs w:val="28"/>
      <w:lang w:eastAsia="zh-CN"/>
    </w:rPr>
  </w:style>
  <w:style w:type="paragraph" w:styleId="5">
    <w:name w:val="heading 5"/>
    <w:basedOn w:val="a"/>
    <w:next w:val="a0"/>
    <w:link w:val="50"/>
    <w:uiPriority w:val="99"/>
    <w:qFormat/>
    <w:rsid w:val="005B2CA6"/>
    <w:pPr>
      <w:numPr>
        <w:ilvl w:val="4"/>
        <w:numId w:val="1"/>
      </w:numPr>
      <w:suppressAutoHyphens/>
      <w:spacing w:before="240" w:after="60" w:line="240" w:lineRule="auto"/>
      <w:outlineLvl w:val="4"/>
    </w:pPr>
    <w:rPr>
      <w:rFonts w:ascii="Times New Roman" w:eastAsia="Times New Roman" w:hAnsi="Times New Roman"/>
      <w:b/>
      <w:bCs/>
      <w:i/>
      <w:iCs/>
      <w:kern w:val="1"/>
      <w:sz w:val="26"/>
      <w:szCs w:val="26"/>
      <w:lang w:eastAsia="zh-CN"/>
    </w:rPr>
  </w:style>
  <w:style w:type="paragraph" w:styleId="6">
    <w:name w:val="heading 6"/>
    <w:basedOn w:val="a"/>
    <w:next w:val="a0"/>
    <w:link w:val="60"/>
    <w:uiPriority w:val="99"/>
    <w:qFormat/>
    <w:rsid w:val="005B2CA6"/>
    <w:pPr>
      <w:numPr>
        <w:ilvl w:val="5"/>
        <w:numId w:val="1"/>
      </w:numPr>
      <w:suppressAutoHyphens/>
      <w:spacing w:before="240" w:after="60" w:line="240" w:lineRule="auto"/>
      <w:outlineLvl w:val="5"/>
    </w:pPr>
    <w:rPr>
      <w:rFonts w:ascii="Times New Roman" w:eastAsia="Times New Roman" w:hAnsi="Times New Roman"/>
      <w:b/>
      <w:bCs/>
      <w:kern w:val="1"/>
      <w:lang w:eastAsia="zh-CN"/>
    </w:rPr>
  </w:style>
  <w:style w:type="paragraph" w:styleId="7">
    <w:name w:val="heading 7"/>
    <w:basedOn w:val="a"/>
    <w:next w:val="a0"/>
    <w:link w:val="70"/>
    <w:uiPriority w:val="99"/>
    <w:qFormat/>
    <w:rsid w:val="005B2CA6"/>
    <w:pPr>
      <w:numPr>
        <w:ilvl w:val="6"/>
        <w:numId w:val="1"/>
      </w:numPr>
      <w:suppressAutoHyphens/>
      <w:spacing w:before="240" w:after="60" w:line="240" w:lineRule="auto"/>
      <w:outlineLvl w:val="6"/>
    </w:pPr>
    <w:rPr>
      <w:rFonts w:ascii="Times New Roman" w:eastAsia="Times New Roman" w:hAnsi="Times New Roman"/>
      <w:kern w:val="1"/>
      <w:sz w:val="24"/>
      <w:szCs w:val="24"/>
      <w:lang w:eastAsia="zh-CN"/>
    </w:rPr>
  </w:style>
  <w:style w:type="paragraph" w:styleId="8">
    <w:name w:val="heading 8"/>
    <w:basedOn w:val="a"/>
    <w:next w:val="a0"/>
    <w:link w:val="80"/>
    <w:uiPriority w:val="99"/>
    <w:qFormat/>
    <w:rsid w:val="005B2CA6"/>
    <w:pPr>
      <w:keepNext/>
      <w:numPr>
        <w:ilvl w:val="7"/>
        <w:numId w:val="1"/>
      </w:numPr>
      <w:suppressAutoHyphens/>
      <w:spacing w:after="0" w:line="240" w:lineRule="auto"/>
      <w:outlineLvl w:val="7"/>
    </w:pPr>
    <w:rPr>
      <w:rFonts w:ascii="Times New Roman" w:eastAsia="Times New Roman" w:hAnsi="Times New Roman"/>
      <w:b/>
      <w:bCs/>
      <w:kern w:val="1"/>
      <w:sz w:val="14"/>
      <w:szCs w:val="14"/>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B2CA6"/>
    <w:rPr>
      <w:rFonts w:ascii="Times New Roman" w:eastAsia="Times New Roman" w:hAnsi="Times New Roman" w:cs="Times New Roman"/>
      <w:kern w:val="1"/>
      <w:sz w:val="24"/>
      <w:szCs w:val="24"/>
      <w:lang w:val="en-AU" w:eastAsia="zh-CN"/>
    </w:rPr>
  </w:style>
  <w:style w:type="character" w:customStyle="1" w:styleId="20">
    <w:name w:val="Заголовок 2 Знак"/>
    <w:basedOn w:val="a1"/>
    <w:link w:val="2"/>
    <w:uiPriority w:val="99"/>
    <w:rsid w:val="005B2CA6"/>
    <w:rPr>
      <w:rFonts w:ascii="Times New Roman" w:eastAsia="Times New Roman" w:hAnsi="Times New Roman" w:cs="Times New Roman"/>
      <w:kern w:val="1"/>
      <w:sz w:val="24"/>
      <w:szCs w:val="24"/>
      <w:lang w:val="en-AU" w:eastAsia="zh-CN"/>
    </w:rPr>
  </w:style>
  <w:style w:type="character" w:customStyle="1" w:styleId="30">
    <w:name w:val="Заголовок 3 Знак"/>
    <w:basedOn w:val="a1"/>
    <w:link w:val="3"/>
    <w:uiPriority w:val="99"/>
    <w:rsid w:val="005B2CA6"/>
    <w:rPr>
      <w:rFonts w:ascii="Times New Roman" w:eastAsia="Times New Roman" w:hAnsi="Times New Roman" w:cs="Times New Roman"/>
      <w:b/>
      <w:bCs/>
      <w:kern w:val="1"/>
      <w:sz w:val="20"/>
      <w:szCs w:val="20"/>
      <w:lang w:val="ru-RU" w:eastAsia="zh-CN"/>
    </w:rPr>
  </w:style>
  <w:style w:type="character" w:customStyle="1" w:styleId="40">
    <w:name w:val="Заголовок 4 Знак"/>
    <w:basedOn w:val="a1"/>
    <w:link w:val="4"/>
    <w:uiPriority w:val="99"/>
    <w:rsid w:val="005B2CA6"/>
    <w:rPr>
      <w:rFonts w:ascii="Times New Roman" w:eastAsia="Times New Roman" w:hAnsi="Times New Roman" w:cs="Times New Roman"/>
      <w:b/>
      <w:bCs/>
      <w:kern w:val="1"/>
      <w:sz w:val="28"/>
      <w:szCs w:val="28"/>
      <w:lang w:val="ru-RU" w:eastAsia="zh-CN"/>
    </w:rPr>
  </w:style>
  <w:style w:type="character" w:customStyle="1" w:styleId="50">
    <w:name w:val="Заголовок 5 Знак"/>
    <w:basedOn w:val="a1"/>
    <w:link w:val="5"/>
    <w:uiPriority w:val="99"/>
    <w:rsid w:val="005B2CA6"/>
    <w:rPr>
      <w:rFonts w:ascii="Times New Roman" w:eastAsia="Times New Roman" w:hAnsi="Times New Roman" w:cs="Times New Roman"/>
      <w:b/>
      <w:bCs/>
      <w:i/>
      <w:iCs/>
      <w:kern w:val="1"/>
      <w:sz w:val="26"/>
      <w:szCs w:val="26"/>
      <w:lang w:val="ru-RU" w:eastAsia="zh-CN"/>
    </w:rPr>
  </w:style>
  <w:style w:type="character" w:customStyle="1" w:styleId="60">
    <w:name w:val="Заголовок 6 Знак"/>
    <w:basedOn w:val="a1"/>
    <w:link w:val="6"/>
    <w:uiPriority w:val="99"/>
    <w:rsid w:val="005B2CA6"/>
    <w:rPr>
      <w:rFonts w:ascii="Times New Roman" w:eastAsia="Times New Roman" w:hAnsi="Times New Roman" w:cs="Times New Roman"/>
      <w:b/>
      <w:bCs/>
      <w:kern w:val="1"/>
      <w:lang w:val="ru-RU" w:eastAsia="zh-CN"/>
    </w:rPr>
  </w:style>
  <w:style w:type="character" w:customStyle="1" w:styleId="70">
    <w:name w:val="Заголовок 7 Знак"/>
    <w:basedOn w:val="a1"/>
    <w:link w:val="7"/>
    <w:uiPriority w:val="99"/>
    <w:rsid w:val="005B2CA6"/>
    <w:rPr>
      <w:rFonts w:ascii="Times New Roman" w:eastAsia="Times New Roman" w:hAnsi="Times New Roman" w:cs="Times New Roman"/>
      <w:kern w:val="1"/>
      <w:sz w:val="24"/>
      <w:szCs w:val="24"/>
      <w:lang w:val="ru-RU" w:eastAsia="zh-CN"/>
    </w:rPr>
  </w:style>
  <w:style w:type="character" w:customStyle="1" w:styleId="80">
    <w:name w:val="Заголовок 8 Знак"/>
    <w:basedOn w:val="a1"/>
    <w:link w:val="8"/>
    <w:uiPriority w:val="99"/>
    <w:rsid w:val="005B2CA6"/>
    <w:rPr>
      <w:rFonts w:ascii="Times New Roman" w:eastAsia="Times New Roman" w:hAnsi="Times New Roman" w:cs="Times New Roman"/>
      <w:b/>
      <w:bCs/>
      <w:kern w:val="1"/>
      <w:sz w:val="14"/>
      <w:szCs w:val="14"/>
      <w:lang w:eastAsia="zh-CN"/>
    </w:rPr>
  </w:style>
  <w:style w:type="paragraph" w:styleId="a4">
    <w:name w:val="List Paragraph"/>
    <w:basedOn w:val="a"/>
    <w:uiPriority w:val="99"/>
    <w:qFormat/>
    <w:rsid w:val="005B2CA6"/>
    <w:pPr>
      <w:ind w:left="720"/>
      <w:contextualSpacing/>
    </w:pPr>
    <w:rPr>
      <w:rFonts w:eastAsia="Times New Roman"/>
      <w:lang w:eastAsia="ru-RU"/>
    </w:rPr>
  </w:style>
  <w:style w:type="paragraph" w:styleId="a5">
    <w:name w:val="footer"/>
    <w:basedOn w:val="a"/>
    <w:link w:val="a6"/>
    <w:uiPriority w:val="99"/>
    <w:rsid w:val="005B2CA6"/>
    <w:pPr>
      <w:tabs>
        <w:tab w:val="center" w:pos="4677"/>
        <w:tab w:val="right" w:pos="9355"/>
      </w:tabs>
      <w:spacing w:after="0" w:line="240" w:lineRule="auto"/>
    </w:pPr>
  </w:style>
  <w:style w:type="character" w:customStyle="1" w:styleId="a6">
    <w:name w:val="Нижній колонтитул Знак"/>
    <w:basedOn w:val="a1"/>
    <w:link w:val="a5"/>
    <w:uiPriority w:val="99"/>
    <w:rsid w:val="005B2CA6"/>
    <w:rPr>
      <w:rFonts w:ascii="Calibri" w:eastAsia="Calibri" w:hAnsi="Calibri" w:cs="Times New Roman"/>
      <w:lang w:val="ru-RU"/>
    </w:rPr>
  </w:style>
  <w:style w:type="character" w:styleId="a7">
    <w:name w:val="annotation reference"/>
    <w:basedOn w:val="a1"/>
    <w:uiPriority w:val="99"/>
    <w:semiHidden/>
    <w:rsid w:val="005B2CA6"/>
    <w:rPr>
      <w:rFonts w:cs="Times New Roman"/>
      <w:sz w:val="16"/>
      <w:szCs w:val="16"/>
    </w:rPr>
  </w:style>
  <w:style w:type="paragraph" w:styleId="a8">
    <w:name w:val="annotation text"/>
    <w:basedOn w:val="a"/>
    <w:link w:val="a9"/>
    <w:uiPriority w:val="99"/>
    <w:semiHidden/>
    <w:rsid w:val="005B2CA6"/>
    <w:pPr>
      <w:spacing w:line="240" w:lineRule="auto"/>
    </w:pPr>
    <w:rPr>
      <w:sz w:val="20"/>
      <w:szCs w:val="20"/>
    </w:rPr>
  </w:style>
  <w:style w:type="character" w:customStyle="1" w:styleId="a9">
    <w:name w:val="Текст примітки Знак"/>
    <w:basedOn w:val="a1"/>
    <w:link w:val="a8"/>
    <w:uiPriority w:val="99"/>
    <w:semiHidden/>
    <w:rsid w:val="005B2CA6"/>
    <w:rPr>
      <w:rFonts w:ascii="Calibri" w:eastAsia="Calibri" w:hAnsi="Calibri" w:cs="Times New Roman"/>
      <w:sz w:val="20"/>
      <w:szCs w:val="20"/>
      <w:lang w:val="ru-RU"/>
    </w:rPr>
  </w:style>
  <w:style w:type="paragraph" w:styleId="aa">
    <w:name w:val="header"/>
    <w:basedOn w:val="a"/>
    <w:link w:val="ab"/>
    <w:uiPriority w:val="99"/>
    <w:rsid w:val="005B2CA6"/>
    <w:pPr>
      <w:suppressLineNumbers/>
      <w:tabs>
        <w:tab w:val="center" w:pos="4677"/>
        <w:tab w:val="right" w:pos="9355"/>
      </w:tabs>
      <w:suppressAutoHyphens/>
      <w:spacing w:after="0" w:line="240" w:lineRule="auto"/>
    </w:pPr>
    <w:rPr>
      <w:rFonts w:ascii="Times New Roman" w:eastAsia="Times New Roman" w:hAnsi="Times New Roman"/>
      <w:kern w:val="1"/>
      <w:sz w:val="20"/>
      <w:szCs w:val="20"/>
      <w:lang w:eastAsia="zh-CN"/>
    </w:rPr>
  </w:style>
  <w:style w:type="character" w:customStyle="1" w:styleId="ab">
    <w:name w:val="Верхній колонтитул Знак"/>
    <w:basedOn w:val="a1"/>
    <w:link w:val="aa"/>
    <w:uiPriority w:val="99"/>
    <w:rsid w:val="005B2CA6"/>
    <w:rPr>
      <w:rFonts w:ascii="Times New Roman" w:eastAsia="Times New Roman" w:hAnsi="Times New Roman" w:cs="Times New Roman"/>
      <w:kern w:val="1"/>
      <w:sz w:val="20"/>
      <w:szCs w:val="20"/>
      <w:lang w:val="ru-RU" w:eastAsia="zh-CN"/>
    </w:rPr>
  </w:style>
  <w:style w:type="paragraph" w:customStyle="1" w:styleId="31">
    <w:name w:val="Основной текст с отступом 31"/>
    <w:basedOn w:val="a"/>
    <w:uiPriority w:val="99"/>
    <w:rsid w:val="005B2CA6"/>
    <w:pPr>
      <w:suppressAutoHyphens/>
      <w:spacing w:after="0" w:line="240" w:lineRule="auto"/>
      <w:ind w:left="567" w:hanging="567"/>
    </w:pPr>
    <w:rPr>
      <w:rFonts w:ascii="Times New Roman" w:eastAsia="Times New Roman" w:hAnsi="Times New Roman"/>
      <w:kern w:val="1"/>
      <w:sz w:val="24"/>
      <w:szCs w:val="24"/>
      <w:lang w:val="en-AU" w:eastAsia="zh-CN"/>
    </w:rPr>
  </w:style>
  <w:style w:type="paragraph" w:styleId="ac">
    <w:name w:val="Normal (Web)"/>
    <w:basedOn w:val="a"/>
    <w:uiPriority w:val="99"/>
    <w:rsid w:val="005B2CA6"/>
    <w:pPr>
      <w:spacing w:before="100" w:beforeAutospacing="1" w:after="100" w:afterAutospacing="1" w:line="240" w:lineRule="auto"/>
    </w:pPr>
    <w:rPr>
      <w:rFonts w:ascii="Times New Roman" w:eastAsia="Times New Roman" w:hAnsi="Times New Roman"/>
      <w:sz w:val="24"/>
      <w:szCs w:val="24"/>
      <w:lang w:eastAsia="ru-RU"/>
    </w:rPr>
  </w:style>
  <w:style w:type="paragraph" w:styleId="a0">
    <w:name w:val="Body Text"/>
    <w:basedOn w:val="a"/>
    <w:link w:val="ad"/>
    <w:uiPriority w:val="99"/>
    <w:semiHidden/>
    <w:unhideWhenUsed/>
    <w:rsid w:val="005B2CA6"/>
    <w:pPr>
      <w:spacing w:after="120"/>
    </w:pPr>
  </w:style>
  <w:style w:type="character" w:customStyle="1" w:styleId="ad">
    <w:name w:val="Основний текст Знак"/>
    <w:basedOn w:val="a1"/>
    <w:link w:val="a0"/>
    <w:uiPriority w:val="99"/>
    <w:semiHidden/>
    <w:rsid w:val="005B2CA6"/>
    <w:rPr>
      <w:rFonts w:ascii="Calibri" w:eastAsia="Calibri" w:hAnsi="Calibri" w:cs="Times New Roman"/>
      <w:lang w:val="ru-RU"/>
    </w:rPr>
  </w:style>
  <w:style w:type="paragraph" w:styleId="ae">
    <w:name w:val="Balloon Text"/>
    <w:basedOn w:val="a"/>
    <w:link w:val="af"/>
    <w:uiPriority w:val="99"/>
    <w:semiHidden/>
    <w:unhideWhenUsed/>
    <w:rsid w:val="005B2CA6"/>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5B2CA6"/>
    <w:rPr>
      <w:rFonts w:ascii="Segoe UI" w:eastAsia="Calibri" w:hAnsi="Segoe UI" w:cs="Segoe UI"/>
      <w:sz w:val="18"/>
      <w:szCs w:val="18"/>
      <w:lang w:val="ru-RU"/>
    </w:rPr>
  </w:style>
  <w:style w:type="table" w:styleId="af0">
    <w:name w:val="Table Grid"/>
    <w:basedOn w:val="a2"/>
    <w:uiPriority w:val="39"/>
    <w:rsid w:val="0029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20438</Words>
  <Characters>11651</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Волтарніст Людмила Євгеніївна</dc:creator>
  <cp:keywords/>
  <dc:description/>
  <cp:lastModifiedBy>Волтарніст Людмила Євгеніївна</cp:lastModifiedBy>
  <cp:revision>17</cp:revision>
  <cp:lastPrinted>2018-03-22T15:33:00Z</cp:lastPrinted>
  <dcterms:created xsi:type="dcterms:W3CDTF">2018-01-30T13:56:00Z</dcterms:created>
  <dcterms:modified xsi:type="dcterms:W3CDTF">2018-07-09T08:53:00Z</dcterms:modified>
</cp:coreProperties>
</file>