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10640D" w:rsidRPr="006A4BDC">
        <w:rPr>
          <w:sz w:val="28"/>
          <w:szCs w:val="28"/>
        </w:rPr>
        <w:t>24</w:t>
      </w:r>
      <w:r w:rsidRPr="006A4BDC">
        <w:rPr>
          <w:sz w:val="28"/>
          <w:szCs w:val="28"/>
        </w:rPr>
        <w:t>.</w:t>
      </w:r>
      <w:r w:rsidR="00BC5D65" w:rsidRPr="006A4BDC">
        <w:rPr>
          <w:sz w:val="28"/>
          <w:szCs w:val="28"/>
        </w:rPr>
        <w:t>0</w:t>
      </w:r>
      <w:r w:rsidR="0010640D" w:rsidRPr="006A4BDC">
        <w:rPr>
          <w:sz w:val="28"/>
          <w:szCs w:val="28"/>
        </w:rPr>
        <w:t>4</w:t>
      </w:r>
      <w:r w:rsidRPr="006A4BDC">
        <w:rPr>
          <w:sz w:val="28"/>
          <w:szCs w:val="28"/>
        </w:rPr>
        <w:t>.</w:t>
      </w:r>
      <w:r w:rsidRPr="006A4BDC">
        <w:rPr>
          <w:sz w:val="28"/>
          <w:lang w:eastAsia="ru-RU"/>
        </w:rPr>
        <w:t>201</w:t>
      </w:r>
      <w:r w:rsidR="00BC5D65" w:rsidRPr="006A4BDC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6A4BDC">
        <w:rPr>
          <w:sz w:val="28"/>
          <w:szCs w:val="28"/>
        </w:rPr>
        <w:t>1712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0640D" w:rsidRPr="006A4BDC">
        <w:rPr>
          <w:sz w:val="28"/>
          <w:szCs w:val="28"/>
        </w:rPr>
        <w:t>24</w:t>
      </w:r>
      <w:r w:rsidRPr="006A4BDC">
        <w:rPr>
          <w:sz w:val="28"/>
          <w:szCs w:val="28"/>
        </w:rPr>
        <w:t>.</w:t>
      </w:r>
      <w:r w:rsidR="00BC5D65" w:rsidRPr="006A4BDC">
        <w:rPr>
          <w:sz w:val="28"/>
          <w:szCs w:val="28"/>
        </w:rPr>
        <w:t>0</w:t>
      </w:r>
      <w:r w:rsidR="0010640D" w:rsidRPr="006A4BDC">
        <w:rPr>
          <w:sz w:val="28"/>
          <w:szCs w:val="28"/>
        </w:rPr>
        <w:t>4</w:t>
      </w:r>
      <w:r w:rsidRPr="006A4BDC">
        <w:rPr>
          <w:sz w:val="28"/>
          <w:szCs w:val="28"/>
        </w:rPr>
        <w:t>.201</w:t>
      </w:r>
      <w:r w:rsidR="00BC5D65" w:rsidRPr="006A4BDC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6A4BDC">
        <w:rPr>
          <w:sz w:val="28"/>
          <w:szCs w:val="28"/>
        </w:rPr>
        <w:t>1685</w:t>
      </w:r>
      <w:r>
        <w:rPr>
          <w:sz w:val="28"/>
          <w:szCs w:val="28"/>
        </w:rPr>
        <w:t>-</w:t>
      </w:r>
      <w:r w:rsidR="006A4BDC">
        <w:rPr>
          <w:sz w:val="28"/>
          <w:szCs w:val="28"/>
        </w:rPr>
        <w:t>1698, 1700-</w:t>
      </w:r>
      <w:r w:rsidR="004D4F5A">
        <w:rPr>
          <w:sz w:val="28"/>
          <w:szCs w:val="28"/>
        </w:rPr>
        <w:t>1708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5"/>
        <w:gridCol w:w="1034"/>
        <w:gridCol w:w="1296"/>
        <w:gridCol w:w="2407"/>
        <w:gridCol w:w="1717"/>
        <w:gridCol w:w="1284"/>
        <w:gridCol w:w="1663"/>
        <w:gridCol w:w="1175"/>
        <w:gridCol w:w="1034"/>
        <w:gridCol w:w="2043"/>
      </w:tblGrid>
      <w:tr w:rsidR="00E9144E" w:rsidRPr="00E9144E" w:rsidTr="00E9144E">
        <w:trPr>
          <w:trHeight w:val="480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Найменування банку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№ рішення ВД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№ лоту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Актив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Кредитний договір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Балансова вартість активу/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*Початкова вартість продажу (грн., без ПДВ)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proofErr w:type="spellStart"/>
            <w:r w:rsidRPr="00E9144E">
              <w:rPr>
                <w:iCs/>
                <w:sz w:val="18"/>
                <w:szCs w:val="18"/>
              </w:rPr>
              <w:t>Наяв-ність</w:t>
            </w:r>
            <w:proofErr w:type="spellEnd"/>
            <w:r w:rsidRPr="00E9144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9144E">
              <w:rPr>
                <w:iCs/>
                <w:sz w:val="18"/>
                <w:szCs w:val="18"/>
              </w:rPr>
              <w:t>заста</w:t>
            </w:r>
            <w:proofErr w:type="spellEnd"/>
            <w:r w:rsidRPr="00E9144E">
              <w:rPr>
                <w:iCs/>
                <w:sz w:val="18"/>
                <w:szCs w:val="18"/>
              </w:rPr>
              <w:t>-ви НБУ (так/ні)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Організатор торгів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proofErr w:type="spellStart"/>
            <w:r w:rsidRPr="00E9144E">
              <w:rPr>
                <w:iCs/>
                <w:sz w:val="18"/>
                <w:szCs w:val="18"/>
              </w:rPr>
              <w:t>Заборгова-ність</w:t>
            </w:r>
            <w:proofErr w:type="spellEnd"/>
            <w:r w:rsidRPr="00E9144E">
              <w:rPr>
                <w:iCs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«КБ «АКТИВ-БАНК»</w:t>
            </w:r>
          </w:p>
        </w:tc>
        <w:tc>
          <w:tcPr>
            <w:tcW w:w="13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1685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Q81162b5470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0606/01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181 043 973,54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25 865 133,84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E9144E" w:rsidRPr="00E9144E" w:rsidTr="00E9144E">
        <w:trPr>
          <w:trHeight w:val="46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«ВБР»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1686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Q81217b5471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KKPOD.96142.007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337 930 726,13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94 883 034,00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E9144E" w:rsidRPr="00E9144E" w:rsidTr="00E9144E">
        <w:trPr>
          <w:trHeight w:val="46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KKPOD.96142.003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302 595 683,98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255 262 053,22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640 526 410,10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350 145 087,22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«ВБР»</w:t>
            </w:r>
          </w:p>
        </w:tc>
        <w:tc>
          <w:tcPr>
            <w:tcW w:w="13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1687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Q81317b5472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KKMV.154391.009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324 713 464,77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211 063 752,10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«ЮКРЕЙН ПРОПЕРТІ ГРУПП»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АТ «ДЕЛЬТА 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1688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Q81426b5473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№49.8.2/01/2008-ВКЛ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498 971 043,50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209 870 704,00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Так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«НАЦІОНАЛЬНА ЕЛЕКТРОННА БІРЖА»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№PO 01.007/09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474 745 562,01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164 842 209,03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Так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№49.8.2/05/2008-КЛТ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146 053 283,47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61 431 031,00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1 119 769 888,98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436 143 944,03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lastRenderedPageBreak/>
              <w:t>БАНК «ДЕМАРК»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1689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Q81555b5474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625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61 048 055,56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8 949 570,00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Q81555b5475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60 014 666,67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8 754 259,50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Q81555b5476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59 910 166,67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8 734 509,00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Q81655b5477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61 430 166,67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9 021 789,00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ПП "ЕКСПЕРТНЕ АГЕНТСТВО"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Q81655b5478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57 761 688,89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8 410 189,20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ПП "ЕКСПЕРТНЕ АГЕНТСТВО"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Q81655b5479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1487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60 258 500,00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8 800 344,00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ПП "ЕКСПЕРТНЕ АГЕНТСТВО"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Q81755b5480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400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59 652 611,11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8 685 831,00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"МТ-ТЕХ ВІДОЛ"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Q81755b5481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635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60 610 934,45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8 867 635,30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"МТ-ТЕХ ВІДОЛ"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Q81755b5482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1586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61 007 281,54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8 955 487,46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"МТ-ТЕХ ВІДОЛ"</w:t>
            </w: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Q81855b5483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1173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63 897 000,00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8 970 318,00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«СТАТУС ЕКСПЕРТ»</w:t>
            </w: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Q81855b5484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52 176 444,44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16 185 015,00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«СТАТУС ЕКСПЕРТ»</w:t>
            </w: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Q81955b5485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493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60 420 000,00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8 830 867,50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«ПЕРША УНІВЕРСАЛЬНА БІРЖА «УКРАЇНА»</w:t>
            </w: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Q81955b5486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1048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59 369 722,22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8 632 365,00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«ПЕРША УНІВЕРСАЛЬНА БІРЖА «УКРАЇНА»</w:t>
            </w: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Q81955b5487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1757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63 515 220,00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8 899 796,43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«ПЕРША УНІВЕРСАЛЬНА БІРЖА «УКРАЇНА»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Q82055b5488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55 508 222,22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8 474 739,00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"ІННЕКС"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АТ КБ «ТК КРЕДИТ»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1690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Q82011b5489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486/13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16 571 311,47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3 995 719,00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"ІННЕКС"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486/14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6 809 137,05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1 642 521,00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486/15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5 592 622,96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1 348 979,00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486/16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13 249 600,01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3 196 013,00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42 222 671,49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10 183 232,00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Q82011b5490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257/9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34 306 666,67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11 000 000,00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"ІННЕКС"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257/13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19 000 000,00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4 711 367,00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53 306 666,67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15 711 367,00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«ПРАЙМ-БАНК»</w:t>
            </w:r>
          </w:p>
        </w:tc>
        <w:tc>
          <w:tcPr>
            <w:tcW w:w="13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1691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Q82160b5491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№1235/1158-2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1 671 937,80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667 553,44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«КБ «ПРОМЕКОНОМ-БАНК»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1692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Q82169b5492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13 776,30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1 072,02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195 127,86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19 499,03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208 904,16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20 571,05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«ПРОФІН БАНК»</w:t>
            </w:r>
          </w:p>
        </w:tc>
        <w:tc>
          <w:tcPr>
            <w:tcW w:w="13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1693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Q82146b5493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14 041,09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7 981,39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«РАДИКАЛ 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1694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Q82124b5494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К-6853/6-980 від 12.08.2013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1 129,50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1 129,50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К-6853/1-980 від 20.05.2013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436,77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436,77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К-6853/9-980 від 25.11.2013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48 880,33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26 156,02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К-6853/12-980 від 20.01.2014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940,96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567,35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6853-О-1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7 071,95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7 071,95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від 30.12.2013</w:t>
            </w: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58 459,51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35 361,59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Q82124b5495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К-6853/2-980 від 22.05.2013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727 516,12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289 542,00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Q82124b5496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КЛ-6853/1-980 від 24.05.2013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913 282,47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538 118,02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Q82124b5497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К-6853/4-980 від 11.07.2013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253 166,95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150 232,38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Q82124b5498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К-6853/5-980 від 24.07.2013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625 612,77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376 514,91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Q82124b5499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К-6853/8-980 від 21.11.2013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485 286,19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289 184,39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К-6853/10-840 від 05.12.2013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2 674 318,10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1 152 647,46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К-6853/11-980 від 09.12.2013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1 290 064,77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770 273,06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КЛ-6853/2-840 від 21.01.2014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2 243 148,79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964 027,48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КЛ-6853/3-840 від 20.01.2014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2 119 735,49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906 726,88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К-6853/13-980 від 05.03.2014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254 253,40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151 286,58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К-6853/14-980 від 29.05.2014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461 280,82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274 239,14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К-6853/15-980 від 29.05.2014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485 810,31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284 049,75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К-6853/16-980 від 29.05.2014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485 810,31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284 049,75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К-6853/17-980 від 22.07.2014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494 928,25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284 431,11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Q82124b5509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К-6853/18-980 від 22.07.2014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495 647,94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284 912,72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ПУАТ «СМАРТБАНК»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1695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Q8215b5510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5 611,89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1 402,97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799 259,00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137 644,55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804 870,89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139 047,52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lastRenderedPageBreak/>
              <w:t>ПАТ «КБ «СТАНДАРТ»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1696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Q82138b5511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Дебіторська заборгованість за РКО (1163 позицій, згідно переліку, що додається)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190 586,33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14 664,57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Господарська дебіторська заборгованість (7 позицій, згідно переліку, що додається)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17 184,20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9 326,86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207 770,53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23 991,43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1697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Q82173b5512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 77/06/00-KL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38 368 024,79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13 035 702,00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«КМФБ»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 176/07/00-KLI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11 337 831,17</w:t>
            </w: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49 705 855,96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13 035 702,00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0027/07/19-KLI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9 340 019,73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865 246,00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0037/08/19-KL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12 221 270,97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1 132 161,00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Q82273b5515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0293/08/07-KLMV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15 538 479,14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3 633 245,00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0294/08/07-KLMV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7 323 716,30</w:t>
            </w: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0295/08/07-KLMV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31 151 350,60</w:t>
            </w: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54 013 546,04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3 633 245,00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0043/07/17-KLI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323 237,26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38 489,00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0006/09/19-over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79 303,09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23 532,00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0027/07/10-KL від 11.09.2007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479 954,98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272 135,00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1698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Q82273b5519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0112/07/06-KL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663 350,82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230 251,83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0028/08/06-KL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1 072 133,03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110 085,51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№ 0142/07/06-KL від 24.07.2007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614 648,89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183 600,00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2 350 132,74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523 937,34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«КБ «АКТИВ-БАНК»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1700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Основні засоби у кількості 15 одиниць, 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92 909,06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70 932,46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85 118,93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Пожежна сигналізація приміщення банку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№290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772,18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926,61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Охоронна сигналізація приміщення банку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№270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4 160,03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4 992,04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Система охоронного відеоспостереження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№362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2 089,50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2 507,40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ОП та тривож. сигналізація приміщення банку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№384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0,02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5 337,01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6 404,41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Стовп з ліхтарем (зовнішнє освітлення вхідної групи)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№803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938,35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1 126,02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Стовп з ліхтарем (зовнішнє освітлення вхідної групи)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№804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938,35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1 126,02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Захисна рулонна решітка ALUTECH AEG 82/2 RAL9600 з електроприводом NICE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№1409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1 523,87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1 828,64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8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Пожежна сигналізація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№4122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15 356,42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22 447,06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26 936,47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Пожежна сигналізація (приміщення системи гарант. електропостачання)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№4772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5 964,65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5 672,37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6 806,84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55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Пожежна сигналізація (приміщення системи гарант. електропостачання)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№5630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2 862,39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2 321,85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2 786,22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Вхідна група з світловим логотипом і вивіскою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№6139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12 060,25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7 405,67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8 886,80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Система охоронного відеоспостереження складається з 8 зовнішніх відеокамер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№9431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11 694,60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4 015,04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4 818,05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Охоронно-тривожна </w:t>
            </w:r>
            <w:proofErr w:type="spellStart"/>
            <w:r w:rsidRPr="00E9144E">
              <w:rPr>
                <w:sz w:val="18"/>
                <w:szCs w:val="18"/>
              </w:rPr>
              <w:t>сигналіз</w:t>
            </w:r>
            <w:proofErr w:type="spellEnd"/>
            <w:r w:rsidRPr="00E9144E">
              <w:rPr>
                <w:sz w:val="18"/>
                <w:szCs w:val="18"/>
              </w:rPr>
              <w:t xml:space="preserve">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№10122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13 905,10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3 641,68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4 370,01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Охоронно-тривожна </w:t>
            </w:r>
            <w:proofErr w:type="spellStart"/>
            <w:r w:rsidRPr="00E9144E">
              <w:rPr>
                <w:sz w:val="18"/>
                <w:szCs w:val="18"/>
              </w:rPr>
              <w:t>сигналіз</w:t>
            </w:r>
            <w:proofErr w:type="spellEnd"/>
            <w:r w:rsidRPr="00E9144E">
              <w:rPr>
                <w:sz w:val="18"/>
                <w:szCs w:val="18"/>
              </w:rPr>
              <w:t xml:space="preserve">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№10296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26 409,76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8 146,91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9 776,29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66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Охоронна сигналізація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№10411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4 655,87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1 522,59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1 827,11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6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Система </w:t>
            </w:r>
            <w:proofErr w:type="spellStart"/>
            <w:r w:rsidRPr="00E9144E">
              <w:rPr>
                <w:sz w:val="18"/>
                <w:szCs w:val="18"/>
              </w:rPr>
              <w:t>відеонагляду</w:t>
            </w:r>
            <w:proofErr w:type="spellEnd"/>
            <w:r w:rsidRPr="00E9144E">
              <w:rPr>
                <w:sz w:val="18"/>
                <w:szCs w:val="18"/>
              </w:rPr>
              <w:t xml:space="preserve">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№10384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13 989,77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6 657,99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7 989,59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Система охоронного відеоспостереження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№502011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6 584,36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6 701,48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8 041,77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5685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№4908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6 760,07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8 112,08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5670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№9661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2 625,00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7 277,87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8 733,44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Охоронно-пожежна </w:t>
            </w:r>
            <w:proofErr w:type="spellStart"/>
            <w:r w:rsidRPr="00E9144E">
              <w:rPr>
                <w:sz w:val="18"/>
                <w:szCs w:val="18"/>
              </w:rPr>
              <w:t>сигналіз</w:t>
            </w:r>
            <w:proofErr w:type="spellEnd"/>
            <w:r w:rsidRPr="00E9144E">
              <w:rPr>
                <w:sz w:val="18"/>
                <w:szCs w:val="18"/>
              </w:rPr>
              <w:t xml:space="preserve">. ОТС, ПС, система контролю і </w:t>
            </w:r>
            <w:proofErr w:type="spellStart"/>
            <w:r w:rsidRPr="00E9144E">
              <w:rPr>
                <w:sz w:val="18"/>
                <w:szCs w:val="18"/>
              </w:rPr>
              <w:t>упр</w:t>
            </w:r>
            <w:proofErr w:type="spellEnd"/>
            <w:r w:rsidRPr="00E9144E">
              <w:rPr>
                <w:sz w:val="18"/>
                <w:szCs w:val="18"/>
              </w:rPr>
              <w:t xml:space="preserve">-ня доступом, </w:t>
            </w:r>
            <w:proofErr w:type="spellStart"/>
            <w:r w:rsidRPr="00E9144E">
              <w:rPr>
                <w:sz w:val="18"/>
                <w:szCs w:val="18"/>
              </w:rPr>
              <w:t>охорон</w:t>
            </w:r>
            <w:proofErr w:type="spellEnd"/>
            <w:r w:rsidRPr="00E9144E">
              <w:rPr>
                <w:sz w:val="18"/>
                <w:szCs w:val="18"/>
              </w:rPr>
              <w:t xml:space="preserve">. відеоспостереження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№4895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10 165,46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8 014,15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9 616,98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Комутатор доступу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№7411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8 199,07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9 838,88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Комутатор доступу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№7408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8 199,07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9 838,88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Охоронна сигналізація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№502009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8 401,83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8 662,11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10 394,53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Q82262b5529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Між мережевий екран CISCO ASA5520-BUN-K9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№7417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8 801,02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10 561,22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Охоронна сигналізація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№502007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6 481,26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8 935,47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10 722,56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Пожежна сигналізація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№10410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19 295,01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9 014,48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10 817,38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5684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№9467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9 204,42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11 045,30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Сервер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№4145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9 255,57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11 106,68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Сервер </w:t>
            </w:r>
            <w:proofErr w:type="spellStart"/>
            <w:r w:rsidRPr="00E9144E">
              <w:rPr>
                <w:sz w:val="18"/>
                <w:szCs w:val="18"/>
              </w:rPr>
              <w:t>hp</w:t>
            </w:r>
            <w:proofErr w:type="spellEnd"/>
            <w:r w:rsidRPr="00E9144E">
              <w:rPr>
                <w:sz w:val="18"/>
                <w:szCs w:val="18"/>
              </w:rPr>
              <w:t xml:space="preserve"> </w:t>
            </w:r>
            <w:proofErr w:type="spellStart"/>
            <w:r w:rsidRPr="00E9144E">
              <w:rPr>
                <w:sz w:val="18"/>
                <w:szCs w:val="18"/>
              </w:rPr>
              <w:t>ProLiant</w:t>
            </w:r>
            <w:proofErr w:type="spellEnd"/>
            <w:r w:rsidRPr="00E9144E">
              <w:rPr>
                <w:sz w:val="18"/>
                <w:szCs w:val="18"/>
              </w:rPr>
              <w:t xml:space="preserve">  DL 380G5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№2011120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9 307,09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11 168,51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5685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10 359,83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12 431,79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5685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№5691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10 359,83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12 431,79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proofErr w:type="spellStart"/>
            <w:r w:rsidRPr="00E9144E">
              <w:rPr>
                <w:sz w:val="18"/>
                <w:szCs w:val="18"/>
              </w:rPr>
              <w:t>СейфCL</w:t>
            </w:r>
            <w:proofErr w:type="spellEnd"/>
            <w:r w:rsidRPr="00E9144E">
              <w:rPr>
                <w:sz w:val="18"/>
                <w:szCs w:val="18"/>
              </w:rPr>
              <w:t xml:space="preserve"> VІІ.180.K.K.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№4905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3 300,58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10 894,93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13 073,92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5685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11 012,16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13 214,59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Q82262b5539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5685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11 012,16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13 214,59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Сервер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№4144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11 091,58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13 309,90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5670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№6124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11 152,57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13 383,08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5684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11 180,59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13 416,71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5685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11 206,68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13 448,02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5684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3 157,50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11 255,45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13 506,54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5684 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№6548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11 666,72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14 000,06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5670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№6122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12 377,92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14 853,50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5670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№6123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12 377,92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14 853,50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5670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№6121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12 478,18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14 973,81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Q82262b5549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VІІ.180.K.K.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№4535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2 384,54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12 848,14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15 417,77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№109524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14 062,16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16 874,59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5877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(вестибюльний)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№3001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18 002,03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21 602,44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5684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№539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18 651,02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22 381,22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№1132-ОЗ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20 054,83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24 065,80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 5886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№462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20 817,48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24 980,97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-87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№2021070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21 377,33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25 652,79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№3956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23 516,58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28 219,89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№109457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24 888,79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29 866,55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№109441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25 472,71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30 567,25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Q82262b5559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№3955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26 761,57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32 113,88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№7419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27 600,28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33 120,34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№1580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29 020,98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34 825,17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Банкомат NCR 5887 </w:t>
            </w:r>
            <w:proofErr w:type="spellStart"/>
            <w:r w:rsidRPr="00E9144E">
              <w:rPr>
                <w:sz w:val="18"/>
                <w:szCs w:val="18"/>
              </w:rPr>
              <w:t>PersonaS</w:t>
            </w:r>
            <w:proofErr w:type="spellEnd"/>
            <w:r w:rsidRPr="00E9144E">
              <w:rPr>
                <w:sz w:val="18"/>
                <w:szCs w:val="18"/>
              </w:rPr>
              <w:t xml:space="preserve"> (вуличний, через стіну)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№9592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2 704,19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31 419,79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37 703,75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Система для персоналізації пластикових карток "</w:t>
            </w:r>
            <w:proofErr w:type="spellStart"/>
            <w:r w:rsidRPr="00E9144E">
              <w:rPr>
                <w:sz w:val="18"/>
                <w:szCs w:val="18"/>
              </w:rPr>
              <w:t>Ембосер</w:t>
            </w:r>
            <w:proofErr w:type="spellEnd"/>
            <w:r w:rsidRPr="00E9144E">
              <w:rPr>
                <w:sz w:val="18"/>
                <w:szCs w:val="18"/>
              </w:rPr>
              <w:t xml:space="preserve">"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№7081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45 937,09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55 124,51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proofErr w:type="spellStart"/>
            <w:r w:rsidRPr="00E9144E">
              <w:rPr>
                <w:sz w:val="18"/>
                <w:szCs w:val="18"/>
              </w:rPr>
              <w:t>Ембосер</w:t>
            </w:r>
            <w:proofErr w:type="spellEnd"/>
            <w:r w:rsidRPr="00E9144E">
              <w:rPr>
                <w:sz w:val="18"/>
                <w:szCs w:val="18"/>
              </w:rPr>
              <w:t xml:space="preserve"> СІМ </w:t>
            </w:r>
            <w:proofErr w:type="spellStart"/>
            <w:r w:rsidRPr="00E9144E">
              <w:rPr>
                <w:sz w:val="18"/>
                <w:szCs w:val="18"/>
              </w:rPr>
              <w:t>Махіма</w:t>
            </w:r>
            <w:proofErr w:type="spellEnd"/>
            <w:r w:rsidRPr="00E9144E">
              <w:rPr>
                <w:sz w:val="18"/>
                <w:szCs w:val="18"/>
              </w:rPr>
              <w:t xml:space="preserve"> 861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№9910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98 790,70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56 830,67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68 196,80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Сортувальник банкнот GLORY 500 EUL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№9778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67 320,28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80 784,33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сертифікований СБ2.1 500 (5кл) (7 </w:t>
            </w:r>
            <w:proofErr w:type="spellStart"/>
            <w:r w:rsidRPr="00E9144E">
              <w:rPr>
                <w:sz w:val="18"/>
                <w:szCs w:val="18"/>
              </w:rPr>
              <w:t>чарунків</w:t>
            </w:r>
            <w:proofErr w:type="spellEnd"/>
            <w:r w:rsidRPr="00E9144E">
              <w:rPr>
                <w:sz w:val="18"/>
                <w:szCs w:val="18"/>
              </w:rPr>
              <w:t xml:space="preserve">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№531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4 620,88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5 545,05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СБ2.1500 (V клас) сертифікований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№2527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6 535,23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7 842,27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V.150.K.K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№3093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201,71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6 658,34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7 990,01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Q82262b5569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V.150.K.K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№3217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201,71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6 658,34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7 990,01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V.150.K.K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№6915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3 156,26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6 945,16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8 334,19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V.150.K.K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№6923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3 189,09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7 018,01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8 421,61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V.150.K.K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№6931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3 346,08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7 362,42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8 834,90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сховище СL V .150.К.К.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№403939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7 065,71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8 478,85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V.150.К.К.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№4031103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2 728,28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7 214,48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8 657,38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CL V.150.К.К.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№4031317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4 154,15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6 490,25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7 788,30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Q82262b5576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Сейф сертифікований 5 клас (1530х600х650) </w:t>
            </w:r>
            <w:proofErr w:type="spellStart"/>
            <w:r w:rsidRPr="00E9144E">
              <w:rPr>
                <w:sz w:val="18"/>
                <w:szCs w:val="18"/>
              </w:rPr>
              <w:t>інв</w:t>
            </w:r>
            <w:proofErr w:type="spellEnd"/>
            <w:r w:rsidRPr="00E9144E">
              <w:rPr>
                <w:sz w:val="18"/>
                <w:szCs w:val="18"/>
              </w:rPr>
              <w:t>. №4031367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7 819,70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11 061,79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13 274,15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lastRenderedPageBreak/>
              <w:t>ПАТ «ДЕРЖЗЕМБАНК»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1701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Q8221b5577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Основні засоби у кількості 182 одиниці (телекомунікаційне обладнання та інші ОЗ), згідно переліку, що додається (Додаток 1)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1 383 491,75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1 357 740,32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Q8221b5578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Основні засоби  у кількості 261 одиниця (серверне обладнання та інші ОЗ), згідно переліку, що додається (Додаток 2)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1 189 770,51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1 486 673,38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АТ «ЗЛАТОБАНК»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1702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Q82243b5579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Нежитлові вбудовані приміщення II поверху загальною площею 340,8 </w:t>
            </w:r>
            <w:proofErr w:type="spellStart"/>
            <w:r w:rsidRPr="00E9144E">
              <w:rPr>
                <w:sz w:val="18"/>
                <w:szCs w:val="18"/>
              </w:rPr>
              <w:t>м.кв</w:t>
            </w:r>
            <w:proofErr w:type="spellEnd"/>
            <w:r w:rsidRPr="00E9144E">
              <w:rPr>
                <w:sz w:val="18"/>
                <w:szCs w:val="18"/>
              </w:rPr>
              <w:t xml:space="preserve">.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м. Вінниця, вул. Київська, буд. 14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3 997 685,00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4 081 018,33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4 097 685,00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Q82243b5580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Нежитлові прибудовані приміщення I поверху загальною площею 195,8 </w:t>
            </w:r>
            <w:proofErr w:type="spellStart"/>
            <w:r w:rsidRPr="00E9144E">
              <w:rPr>
                <w:sz w:val="18"/>
                <w:szCs w:val="18"/>
              </w:rPr>
              <w:t>м.кв</w:t>
            </w:r>
            <w:proofErr w:type="spellEnd"/>
            <w:r w:rsidRPr="00E9144E">
              <w:rPr>
                <w:sz w:val="18"/>
                <w:szCs w:val="18"/>
              </w:rPr>
              <w:t xml:space="preserve">.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 xml:space="preserve">: Полтавська </w:t>
            </w:r>
            <w:proofErr w:type="spellStart"/>
            <w:r w:rsidRPr="00E9144E">
              <w:rPr>
                <w:sz w:val="18"/>
                <w:szCs w:val="18"/>
              </w:rPr>
              <w:t>обл</w:t>
            </w:r>
            <w:proofErr w:type="spellEnd"/>
            <w:r w:rsidRPr="00E9144E">
              <w:rPr>
                <w:sz w:val="18"/>
                <w:szCs w:val="18"/>
              </w:rPr>
              <w:t>, м. Кременчук, вул. Перемоги, буд. 13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1 317 622,36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1 400 955,69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1 417 622,36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Q82243b5581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proofErr w:type="spellStart"/>
            <w:r w:rsidRPr="00E9144E">
              <w:rPr>
                <w:sz w:val="18"/>
                <w:szCs w:val="18"/>
              </w:rPr>
              <w:t>Окреморозташована</w:t>
            </w:r>
            <w:proofErr w:type="spellEnd"/>
            <w:r w:rsidRPr="00E9144E">
              <w:rPr>
                <w:sz w:val="18"/>
                <w:szCs w:val="18"/>
              </w:rPr>
              <w:t xml:space="preserve"> будівля торгово-офісного призначення загальною площею 290,9 </w:t>
            </w:r>
            <w:proofErr w:type="spellStart"/>
            <w:r w:rsidRPr="00E9144E">
              <w:rPr>
                <w:sz w:val="18"/>
                <w:szCs w:val="18"/>
              </w:rPr>
              <w:t>м.кв</w:t>
            </w:r>
            <w:proofErr w:type="spellEnd"/>
            <w:r w:rsidRPr="00E9144E">
              <w:rPr>
                <w:sz w:val="18"/>
                <w:szCs w:val="18"/>
              </w:rPr>
              <w:t xml:space="preserve">.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м. Кривий Ріг, проспект Металургів, буд. 22-А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2 328 316,00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2 411 649,33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2 428 316,00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145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Q82243b5582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площею 0,1280 га (кадастровий номер 3221484000:06:016:0049)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Київська область, м. Васильків, вул. Польова, буд. 61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115 098,00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115 098,00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115 098,00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Нежитлова будівля - </w:t>
            </w:r>
            <w:proofErr w:type="spellStart"/>
            <w:r w:rsidRPr="00E9144E">
              <w:rPr>
                <w:sz w:val="18"/>
                <w:szCs w:val="18"/>
              </w:rPr>
              <w:t>зернокомплекс</w:t>
            </w:r>
            <w:proofErr w:type="spellEnd"/>
            <w:r w:rsidRPr="00E9144E">
              <w:rPr>
                <w:sz w:val="18"/>
                <w:szCs w:val="18"/>
              </w:rPr>
              <w:t xml:space="preserve"> ЗАВ-10 загальною площею 107,4 </w:t>
            </w:r>
            <w:proofErr w:type="spellStart"/>
            <w:r w:rsidRPr="00E9144E">
              <w:rPr>
                <w:sz w:val="18"/>
                <w:szCs w:val="18"/>
              </w:rPr>
              <w:t>м.кв</w:t>
            </w:r>
            <w:proofErr w:type="spellEnd"/>
            <w:r w:rsidRPr="00E9144E">
              <w:rPr>
                <w:sz w:val="18"/>
                <w:szCs w:val="18"/>
              </w:rPr>
              <w:t xml:space="preserve">.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Київська область, м. Васильків, вул. Польова, буд. 61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27 620,00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27 620,00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27 620,00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142 718,00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142 718,00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142 718,00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Q82243b5583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Нежитлові приміщення I, II поверхів загальною площею 321,3 </w:t>
            </w:r>
            <w:proofErr w:type="spellStart"/>
            <w:r w:rsidRPr="00E9144E">
              <w:rPr>
                <w:sz w:val="18"/>
                <w:szCs w:val="18"/>
              </w:rPr>
              <w:t>м.кв</w:t>
            </w:r>
            <w:proofErr w:type="spellEnd"/>
            <w:r w:rsidRPr="00E9144E">
              <w:rPr>
                <w:sz w:val="18"/>
                <w:szCs w:val="18"/>
              </w:rPr>
              <w:t xml:space="preserve">.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м. Миколаїв, пр-т Леніна, буд. 101/2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2 276 176,00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2 879 362,66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3 000 000,00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 "ОСБП"</w:t>
            </w: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Q82343b5584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Земельна ділянка для розміщення виробничої інфраструктури площею 0,0301 га (3223155400:05:088:0039)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 xml:space="preserve">: Київська область, Обухівський район, смт. </w:t>
            </w:r>
            <w:proofErr w:type="spellStart"/>
            <w:r w:rsidRPr="00E9144E">
              <w:rPr>
                <w:sz w:val="18"/>
                <w:szCs w:val="18"/>
              </w:rPr>
              <w:t>Козин</w:t>
            </w:r>
            <w:proofErr w:type="spellEnd"/>
            <w:r w:rsidRPr="00E9144E">
              <w:rPr>
                <w:sz w:val="18"/>
                <w:szCs w:val="18"/>
              </w:rPr>
              <w:t>, вул. Лугова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47 748,00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162 540,00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162 540,00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ПАТ «КБ «НАДРА»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1703</w:t>
            </w: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Q82340b5585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 xml:space="preserve">Трикімнатна квартира, загальною площею 104.1 </w:t>
            </w:r>
            <w:proofErr w:type="spellStart"/>
            <w:r w:rsidRPr="00E9144E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E9144E">
              <w:rPr>
                <w:b/>
                <w:bCs/>
                <w:sz w:val="18"/>
                <w:szCs w:val="18"/>
              </w:rPr>
              <w:t>. та основні засоби, а саме: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1 159 681,24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2 288 338,00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2 400 805,60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145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Трикімнатна квартира, загальною площею 104.1 </w:t>
            </w:r>
            <w:proofErr w:type="spellStart"/>
            <w:r w:rsidRPr="00E9144E">
              <w:rPr>
                <w:sz w:val="18"/>
                <w:szCs w:val="18"/>
              </w:rPr>
              <w:t>кв.м</w:t>
            </w:r>
            <w:proofErr w:type="spellEnd"/>
            <w:r w:rsidRPr="00E9144E">
              <w:rPr>
                <w:sz w:val="18"/>
                <w:szCs w:val="18"/>
              </w:rPr>
              <w:t xml:space="preserve">., що розташована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 xml:space="preserve">: Київська обл., м. Біла Церква, бульвар </w:t>
            </w:r>
            <w:proofErr w:type="spellStart"/>
            <w:r w:rsidRPr="00E9144E">
              <w:rPr>
                <w:sz w:val="18"/>
                <w:szCs w:val="18"/>
              </w:rPr>
              <w:t>Олександрівський</w:t>
            </w:r>
            <w:proofErr w:type="spellEnd"/>
            <w:r w:rsidRPr="00E9144E">
              <w:rPr>
                <w:sz w:val="18"/>
                <w:szCs w:val="18"/>
              </w:rPr>
              <w:t xml:space="preserve"> (бульвар 50-річчя Перемоги), буд. 88, </w:t>
            </w:r>
            <w:proofErr w:type="spellStart"/>
            <w:r w:rsidRPr="00E9144E">
              <w:rPr>
                <w:sz w:val="18"/>
                <w:szCs w:val="18"/>
              </w:rPr>
              <w:t>кв</w:t>
            </w:r>
            <w:proofErr w:type="spellEnd"/>
            <w:r w:rsidRPr="00E9144E">
              <w:rPr>
                <w:sz w:val="18"/>
                <w:szCs w:val="18"/>
              </w:rPr>
              <w:t>. 1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643 154,92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1 726 000,00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1 726 000,00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Основні засоби у кількості 83 одиниці, що знаходяться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м. Вишневе, вул. Промислова, 10, згідно переліку, що додається (Додаток 1)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342 593,46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268 699,00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322 438,80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16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Основні засоби у кількості 53 одиниці, що знаходяться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 xml:space="preserve">: Київська обл., м. Біла Церква, бульвар </w:t>
            </w:r>
            <w:proofErr w:type="spellStart"/>
            <w:r w:rsidRPr="00E9144E">
              <w:rPr>
                <w:sz w:val="18"/>
                <w:szCs w:val="18"/>
              </w:rPr>
              <w:t>Олександрівський</w:t>
            </w:r>
            <w:proofErr w:type="spellEnd"/>
            <w:r w:rsidRPr="00E9144E">
              <w:rPr>
                <w:sz w:val="18"/>
                <w:szCs w:val="18"/>
              </w:rPr>
              <w:t xml:space="preserve"> (бульвар 50-річчя Перемоги), буд. 88, </w:t>
            </w:r>
            <w:proofErr w:type="spellStart"/>
            <w:r w:rsidRPr="00E9144E">
              <w:rPr>
                <w:sz w:val="18"/>
                <w:szCs w:val="18"/>
              </w:rPr>
              <w:t>кв</w:t>
            </w:r>
            <w:proofErr w:type="spellEnd"/>
            <w:r w:rsidRPr="00E9144E">
              <w:rPr>
                <w:sz w:val="18"/>
                <w:szCs w:val="18"/>
              </w:rPr>
              <w:t>. 1, згідно переліку, що додається (Додаток 2)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5 286,27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16 397,00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19 676,40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Основні засоби у кількості 32 одиниці, що знаходяться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 xml:space="preserve">: м. Бровари, вул. Олега </w:t>
            </w:r>
            <w:proofErr w:type="spellStart"/>
            <w:r w:rsidRPr="00E9144E">
              <w:rPr>
                <w:sz w:val="18"/>
                <w:szCs w:val="18"/>
              </w:rPr>
              <w:t>Оникієнка</w:t>
            </w:r>
            <w:proofErr w:type="spellEnd"/>
            <w:r w:rsidRPr="00E9144E">
              <w:rPr>
                <w:sz w:val="18"/>
                <w:szCs w:val="18"/>
              </w:rPr>
              <w:t xml:space="preserve"> (вул. Кутузова), 61, згідно </w:t>
            </w:r>
            <w:r w:rsidRPr="00E9144E">
              <w:rPr>
                <w:sz w:val="18"/>
                <w:szCs w:val="18"/>
              </w:rPr>
              <w:lastRenderedPageBreak/>
              <w:t>переліку, що додається (Додаток 3)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95 499,64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88 224,00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105 868,80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12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Основні засоби у кількості 73 одиниці, що знаходяться за </w:t>
            </w:r>
            <w:proofErr w:type="spellStart"/>
            <w:r w:rsidRPr="00E9144E">
              <w:rPr>
                <w:sz w:val="18"/>
                <w:szCs w:val="18"/>
              </w:rPr>
              <w:t>адресою</w:t>
            </w:r>
            <w:proofErr w:type="spellEnd"/>
            <w:r w:rsidRPr="00E9144E">
              <w:rPr>
                <w:sz w:val="18"/>
                <w:szCs w:val="18"/>
              </w:rPr>
              <w:t>: м. Буча, вул. Максима Залізняка, 5, згідно переліку, що додається (Додаток 4)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73 146,95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189 018,00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226 821,60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ПАТ «</w:t>
            </w:r>
            <w:proofErr w:type="spellStart"/>
            <w:r w:rsidRPr="00E9144E">
              <w:rPr>
                <w:sz w:val="18"/>
                <w:szCs w:val="18"/>
              </w:rPr>
              <w:t>ВіЕйБі</w:t>
            </w:r>
            <w:proofErr w:type="spellEnd"/>
            <w:r w:rsidRPr="00E9144E">
              <w:rPr>
                <w:sz w:val="18"/>
                <w:szCs w:val="18"/>
              </w:rPr>
              <w:t xml:space="preserve"> 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1704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Q82347b5586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132/2007/Ж від 20.07.2007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2 949 573,27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992 729,52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46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Q82347b5587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419ЗН/08-9 SME від 17.07.2008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2 547 011,53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549 731,93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142ЗН/08-9 від 06.03.2008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482 503,19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273 372,65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12И/07-9 від 27.03.2007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798 074,46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131 940,96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3 827 589,18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955 045,54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Q82347b5588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126 від 29.12.2007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2 648 689,24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329 488,23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Q82347b5589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200/07 від 27.12.2007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4 625 770,72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588 440,91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433/11 від 27.06.2007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3 949 579,23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554 272,70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162 від 25.09.2006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3 023 925,23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488 293,82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121-08/Ф/IP від 04.04.2008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3 351 575,61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624 447,01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347/08 від 04.03.2008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5 012 259,09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296 607,56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74 від 29.04.2004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4 135 767,85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2 564 196,03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159/06Р від 26.12.2006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4 881 687,85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304 481,51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450 від 14.03.2008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2 990 784,04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364 653,09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281/2007/Ж від 15.10.2007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3 073 922,81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726 288,12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122/в від 03.08.2006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3 332 302,54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453 790,51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Q82347b5599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198 від 06.03.2007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2 427 201,46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314 332,61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416/07ф від 05.11.2007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6 964 240,85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1 766 054,70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162/06ф від 28.08.2006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1 627 222,49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593 997,30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430/08-К  від 04.04.2008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4 030 558,71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518 617,73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Q82347b5603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25/в від 17.09.2007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4 813 295,14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567 238,14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 xml:space="preserve">Товарна біржа «УКРАЇНСЬКА АГРОПРОМИСЛОВА» 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189/грн від 28.12.2007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167 259,51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81 034,02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4 980 554,65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648 272,16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75-15 від 02.08.2007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4 181 064,00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366 327,00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173/08 від 08.02.2008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5 789 009,87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567 238,14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157/в від 18.09.2006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3 215 395,64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220 515,44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Q82347b5607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КФ 1022-08/С від 18.05.2009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829 813,27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275 572,53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КФ 444-08/Н від 16.04.2008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1 826 667,49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311 430,19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2 656 480,76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587 002,72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98/06Р від 31.10.2006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4 700 460,43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972 138,74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05/07-Н від 22.03.2007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4 197 036,01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680 713,52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8 897 496,44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1 652 852,26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97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Q82347b5609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53/03ф від 26.09.2003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3 551 571,20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2 019 965,27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Q82447b5610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135/05ф від 27.10.2005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5 159 940,61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1 615 251,58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Q82447b5611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262/07Ф від 14.08.2007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2 324 954,66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1 138 697,60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263/07Ф-3 від 14.08.2007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2 325 159,87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1 138 819,00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4 650 114,53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2 277 516,60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Q82447b5612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233/2007/Ж від 25.09.2007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2 198 249,59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521 814,96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Q82447b5613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674 від 24.10.2007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2 587 917,80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375 653,26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АТ «ФІНРОСТБАНК»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1705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Q82466b5614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1/20032 від 12.10.2007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64 566,82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7 770,24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Q82466b5615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1/00345 від 14.02.2008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159 410,53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18 981,01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Q82466b5616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 від 05.03.2008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61 120,60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7 277,63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Q82466b5617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 від 05.03.2008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57 379,74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6 832,21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Q82466b5618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 від 05.03.2008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30 114,72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3 585,76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Q82466b5619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39 від 05.03.2008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224 768,48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26 763,18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1/60016 від 29.05.2013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93 133,18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7 392,92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43 від 05.03.2008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52 520,81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6 253,65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47 від 05.03.2008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47 853,43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189,93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195 від 24.04.2013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97 018,12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5 239,19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1/60020 від 23.10.2013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419 104,04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66 546,49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920 від 26.12.2012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804 887,88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6 519,59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від 05.12.2012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203 429,88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32 955,64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55-К від 04.02.2011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20 208 110,63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1 003 849,94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1/00365 від 14.03.2008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5 237 303,08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77 173,24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Q82466b5629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1/000401 від 15.05.2008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4 748 130,18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126 425,07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Q82466b5630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 від 16.09.2008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6 378 589,81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419 713,15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Q82466b5631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1/00537 від 26.10.2010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1 448 287,10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172 447,54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Q82466b5632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1/00455 від 29.08.2008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580 448,38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84 823,20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735"/>
        </w:trPr>
        <w:tc>
          <w:tcPr>
            <w:tcW w:w="15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АТ «ФІНРОСТБАНК»</w:t>
            </w:r>
          </w:p>
        </w:tc>
        <w:tc>
          <w:tcPr>
            <w:tcW w:w="134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1706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Q82466b5633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571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17 621 194,14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326 248,80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1707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Q82473b5634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0223/08/01-Anew від 26.05.2008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806 020,06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172 722,63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Q82473b5635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0043/07/01-А від 14.03.2007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757 234,80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180 100,90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Q82473b5636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0307/08/01-Anew від 01.07.2008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797 292,61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140 241,35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Q82473b5637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0089/07/07-CL від 08.06.2007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1 430 988,01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337 293,91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0197/08/07-Avtv від 01.07.2008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412 910,11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114 247,20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1 843 898,12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b/>
                <w:bCs/>
                <w:sz w:val="18"/>
                <w:szCs w:val="18"/>
              </w:rPr>
            </w:pPr>
            <w:r w:rsidRPr="00E9144E">
              <w:rPr>
                <w:b/>
                <w:bCs/>
                <w:sz w:val="18"/>
                <w:szCs w:val="18"/>
              </w:rPr>
              <w:t>451 541,11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Q82473b5638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0531/08/01-Anewv від 10.10.2008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848 581,21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142 549,33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Q82473b5639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0406/07/26-N від 07.11.2007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1 038 567,96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332 447,26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0119/08/01-A від 24.03.2008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793 426,79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159 297,65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0262/08/01-Anew від 11.06.2008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776 643,36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139 312,13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0031/06/05-KE від 05.05.2006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925 528,49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464 040,97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134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1708</w:t>
            </w: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0106/08/08-КЕ від 28.07.2008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277 513,89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119 617,14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0126/07/16-Z від 16.11.2007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184 427,28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82 273,25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0042/08/01-Z від 06.02.2008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166 114,84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63 513,92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0204/08/00-Anewv від 18.08.2008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239 581,23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63 842,67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0524/08/01-ZNv від 08.10.2008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970 343,97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482 190,23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0130/07/16-Z від 28.11.2007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299 942,70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153 495,43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Q82473b5649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0138/08/16-Z від 27.02.2008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289 400,64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154 807,78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0132/07/16-Z від 06.12.2007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902 839,82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258 979,32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0188/08/08-ZLv від 01.10.2008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391 772,06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171 170,87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0116/08/01-Anew від 19.03.2008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35 623,40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15 806,38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0155/07/08-Z від 28.12.2007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344 558,81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152 378,37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0132/08/21-CLNv від 27.06.2008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307 443,67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108 236,33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0047/08/21-Z від 21.03.2008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851 489,47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134 537,31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19/06/02-N від 14.04.2006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237 312,38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126 780,53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Q82473b5657</w:t>
            </w:r>
          </w:p>
        </w:tc>
        <w:tc>
          <w:tcPr>
            <w:tcW w:w="27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0068/08/16-CLNv від 19.09.2008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659 097,92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291 315,23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167/05/01-А від 20.10.2005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30 652,20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15 686,24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Q82473b5659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262/07/13-N від 17.10.2007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311 957,10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153 121,36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0078/08/08-Z від 12.05.2008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369 194,79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163 186,39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0084/08/00-Z від 20.05.2008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199 194,66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125 492,63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0116/07/12-А від 31.05.2007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130 037,47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66 546,57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0146/08/00-ZNv від 21.08.2008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616 327,52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325 384,07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0063/08/16-CLNv від 05.08.2008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851 723,46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260 004,38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0087/08/08-Nv від 23.05.2008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715 408,06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312 497,49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180/06/01-Z від 03.07.2006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603 480,15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308 830,47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0118/07/16-Z від 07.09.2007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238 541,39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129 891,02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0373/07/12-АL7 від 15.10.2007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585 664,69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192 517,04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Q82473b5669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0225/06/12-N від 10.11.2006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673 443,00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344 633,91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0023/06/16-N від 20.06.2007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553 848,79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249 343,97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0468/07/01-Z від 27.11.2007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537 977,51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226 346,54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0143/08/16-Z від 18.03.2008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215 427,47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120 161,08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0265/07/12-N від 13.08.2007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200 753,58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90 056,43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0414/08/12-АL7v від 19.09.2008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116 576,76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51 394,07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0003/07/12-А від 10.01.2007</w:t>
            </w:r>
          </w:p>
        </w:tc>
        <w:tc>
          <w:tcPr>
            <w:tcW w:w="168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67 373,22</w:t>
            </w:r>
          </w:p>
        </w:tc>
        <w:tc>
          <w:tcPr>
            <w:tcW w:w="22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34 478,19</w:t>
            </w:r>
          </w:p>
        </w:tc>
        <w:tc>
          <w:tcPr>
            <w:tcW w:w="142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vMerge w:val="restart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300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31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0125/05/12-Z від 03.11.2005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26 824,76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12 206,19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Q82473b5677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0326/07/12-АL7 від 20.09.2007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750 346,35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115 196,74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Q82473b5678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0190/08/00-Anewv від 05.08.2008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671 407,36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103 077,66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Q82473b5679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0364/08/01-Anew від 25.07.2008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159 308,05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59 437,46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Q82473b5680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0058/07/00-А від 04.06.2007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99 403,93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25 116,27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Q82473b5681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0430/08/12-АL7v від 23.09.2008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390 188,33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90 602,68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Q82473b5682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0063/07/12-А від 04.04.2007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289 589,61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88 893,19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Q82473b5683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0147/08/08-Nv від 28.07.2008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742 692,51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325 652,72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Q82473b5684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0088/07/08-Z від 24.10.2007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165 282,03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72 361,11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52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Q82473b5685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0181/08/08-ZNv від 22.09.2008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531 942,63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241 046,58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  <w:tr w:rsidR="00E9144E" w:rsidRPr="00E9144E" w:rsidTr="00E9144E">
        <w:trPr>
          <w:trHeight w:val="495"/>
        </w:trPr>
        <w:tc>
          <w:tcPr>
            <w:tcW w:w="15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Q82473b5686</w:t>
            </w:r>
          </w:p>
        </w:tc>
        <w:tc>
          <w:tcPr>
            <w:tcW w:w="27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0476/08/19-ZNv від 09.06.2008</w:t>
            </w:r>
          </w:p>
        </w:tc>
        <w:tc>
          <w:tcPr>
            <w:tcW w:w="168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67 872,52</w:t>
            </w:r>
          </w:p>
        </w:tc>
        <w:tc>
          <w:tcPr>
            <w:tcW w:w="22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35 909,66</w:t>
            </w:r>
          </w:p>
        </w:tc>
        <w:tc>
          <w:tcPr>
            <w:tcW w:w="142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Ні</w:t>
            </w:r>
          </w:p>
        </w:tc>
        <w:tc>
          <w:tcPr>
            <w:tcW w:w="1600" w:type="dxa"/>
            <w:hideMark/>
          </w:tcPr>
          <w:p w:rsidR="00E9144E" w:rsidRPr="00E9144E" w:rsidRDefault="00E9144E" w:rsidP="00E9144E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E9144E">
              <w:rPr>
                <w:sz w:val="18"/>
                <w:szCs w:val="18"/>
              </w:rPr>
              <w:t>ТОВ "БРІЗОЛЬ ГРУП"</w:t>
            </w: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  <w:bookmarkStart w:id="0" w:name="_GoBack"/>
      <w:bookmarkEnd w:id="0"/>
    </w:p>
    <w:sectPr w:rsidR="00401C2D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95" w:rsidRDefault="00A42195" w:rsidP="00FA6E04">
      <w:r>
        <w:separator/>
      </w:r>
    </w:p>
  </w:endnote>
  <w:endnote w:type="continuationSeparator" w:id="0">
    <w:p w:rsidR="00A42195" w:rsidRDefault="00A42195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3929"/>
      <w:docPartObj>
        <w:docPartGallery w:val="Page Numbers (Bottom of Page)"/>
        <w:docPartUnique/>
      </w:docPartObj>
    </w:sdtPr>
    <w:sdtEndPr/>
    <w:sdtContent>
      <w:p w:rsidR="007C2E2C" w:rsidRDefault="007C2E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1E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C2E2C" w:rsidRDefault="007C2E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2C" w:rsidRDefault="007C2E2C">
    <w:pPr>
      <w:pStyle w:val="a5"/>
      <w:jc w:val="center"/>
    </w:pPr>
  </w:p>
  <w:p w:rsidR="007C2E2C" w:rsidRDefault="007C2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95" w:rsidRDefault="00A42195" w:rsidP="00FA6E04">
      <w:r>
        <w:separator/>
      </w:r>
    </w:p>
  </w:footnote>
  <w:footnote w:type="continuationSeparator" w:id="0">
    <w:p w:rsidR="00A42195" w:rsidRDefault="00A42195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2C" w:rsidRPr="00496DAA" w:rsidRDefault="007C2E2C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" w15:restartNumberingAfterBreak="0">
    <w:nsid w:val="41EF3455"/>
    <w:multiLevelType w:val="hybridMultilevel"/>
    <w:tmpl w:val="A5A4FF16"/>
    <w:lvl w:ilvl="0" w:tplc="E356E4AE">
      <w:start w:val="3"/>
      <w:numFmt w:val="decimal"/>
      <w:lvlText w:val="%1"/>
      <w:lvlJc w:val="left"/>
      <w:pPr>
        <w:ind w:left="252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37E4"/>
    <w:rsid w:val="00006285"/>
    <w:rsid w:val="000063BD"/>
    <w:rsid w:val="00015773"/>
    <w:rsid w:val="00020930"/>
    <w:rsid w:val="00027965"/>
    <w:rsid w:val="00030B70"/>
    <w:rsid w:val="00031459"/>
    <w:rsid w:val="0003242C"/>
    <w:rsid w:val="0004157B"/>
    <w:rsid w:val="0004212E"/>
    <w:rsid w:val="00057C1D"/>
    <w:rsid w:val="0006345E"/>
    <w:rsid w:val="000744FF"/>
    <w:rsid w:val="00075CE3"/>
    <w:rsid w:val="000839D0"/>
    <w:rsid w:val="00086B75"/>
    <w:rsid w:val="000A36B9"/>
    <w:rsid w:val="000B57CE"/>
    <w:rsid w:val="000C7669"/>
    <w:rsid w:val="000D1EB6"/>
    <w:rsid w:val="000D78CC"/>
    <w:rsid w:val="000E01AD"/>
    <w:rsid w:val="000E71AF"/>
    <w:rsid w:val="000F5816"/>
    <w:rsid w:val="00100112"/>
    <w:rsid w:val="0010033E"/>
    <w:rsid w:val="00106074"/>
    <w:rsid w:val="0010640D"/>
    <w:rsid w:val="00132C5E"/>
    <w:rsid w:val="0015301A"/>
    <w:rsid w:val="001675D2"/>
    <w:rsid w:val="00174C2D"/>
    <w:rsid w:val="00191EFD"/>
    <w:rsid w:val="001958A5"/>
    <w:rsid w:val="001A08BF"/>
    <w:rsid w:val="001A2BF4"/>
    <w:rsid w:val="001B6F43"/>
    <w:rsid w:val="001C6911"/>
    <w:rsid w:val="001E5FF5"/>
    <w:rsid w:val="001F7F3F"/>
    <w:rsid w:val="00200852"/>
    <w:rsid w:val="0021658D"/>
    <w:rsid w:val="00220B2E"/>
    <w:rsid w:val="00224144"/>
    <w:rsid w:val="0023195A"/>
    <w:rsid w:val="00232F5A"/>
    <w:rsid w:val="00247A51"/>
    <w:rsid w:val="00255E72"/>
    <w:rsid w:val="00262972"/>
    <w:rsid w:val="002679FE"/>
    <w:rsid w:val="00270515"/>
    <w:rsid w:val="00273957"/>
    <w:rsid w:val="00283280"/>
    <w:rsid w:val="00284D40"/>
    <w:rsid w:val="0029050A"/>
    <w:rsid w:val="00294D41"/>
    <w:rsid w:val="002A2F1C"/>
    <w:rsid w:val="002B642A"/>
    <w:rsid w:val="002D6D54"/>
    <w:rsid w:val="00300EB8"/>
    <w:rsid w:val="0030456A"/>
    <w:rsid w:val="003052C2"/>
    <w:rsid w:val="003073EC"/>
    <w:rsid w:val="00311DAF"/>
    <w:rsid w:val="00323BC5"/>
    <w:rsid w:val="00334CC4"/>
    <w:rsid w:val="00347130"/>
    <w:rsid w:val="00351508"/>
    <w:rsid w:val="003525F9"/>
    <w:rsid w:val="00355048"/>
    <w:rsid w:val="00363DF9"/>
    <w:rsid w:val="00364276"/>
    <w:rsid w:val="003735B4"/>
    <w:rsid w:val="00383307"/>
    <w:rsid w:val="003A3CD4"/>
    <w:rsid w:val="003B0318"/>
    <w:rsid w:val="003C4729"/>
    <w:rsid w:val="003C6197"/>
    <w:rsid w:val="003D13F5"/>
    <w:rsid w:val="003D326F"/>
    <w:rsid w:val="003D7EAA"/>
    <w:rsid w:val="003E0434"/>
    <w:rsid w:val="003E2116"/>
    <w:rsid w:val="003E4B17"/>
    <w:rsid w:val="00401C2D"/>
    <w:rsid w:val="00420252"/>
    <w:rsid w:val="004314F0"/>
    <w:rsid w:val="0043196A"/>
    <w:rsid w:val="004558C9"/>
    <w:rsid w:val="00456671"/>
    <w:rsid w:val="0047164F"/>
    <w:rsid w:val="004753A5"/>
    <w:rsid w:val="004776A0"/>
    <w:rsid w:val="00490A20"/>
    <w:rsid w:val="004928FB"/>
    <w:rsid w:val="00497F59"/>
    <w:rsid w:val="004B23DC"/>
    <w:rsid w:val="004D1259"/>
    <w:rsid w:val="004D4DA1"/>
    <w:rsid w:val="004D4F5A"/>
    <w:rsid w:val="004D527D"/>
    <w:rsid w:val="004F6883"/>
    <w:rsid w:val="005068D5"/>
    <w:rsid w:val="0050763C"/>
    <w:rsid w:val="00511279"/>
    <w:rsid w:val="00514FCC"/>
    <w:rsid w:val="00515F97"/>
    <w:rsid w:val="005170A0"/>
    <w:rsid w:val="005302E5"/>
    <w:rsid w:val="005456CE"/>
    <w:rsid w:val="00550955"/>
    <w:rsid w:val="00572657"/>
    <w:rsid w:val="00581079"/>
    <w:rsid w:val="0059592D"/>
    <w:rsid w:val="005A22D2"/>
    <w:rsid w:val="005B608C"/>
    <w:rsid w:val="005C5151"/>
    <w:rsid w:val="005C5FB2"/>
    <w:rsid w:val="005D313C"/>
    <w:rsid w:val="005D4D17"/>
    <w:rsid w:val="005E2930"/>
    <w:rsid w:val="00603036"/>
    <w:rsid w:val="00616005"/>
    <w:rsid w:val="00616E2F"/>
    <w:rsid w:val="00637F07"/>
    <w:rsid w:val="00645029"/>
    <w:rsid w:val="00646B81"/>
    <w:rsid w:val="00651282"/>
    <w:rsid w:val="006727AF"/>
    <w:rsid w:val="0067391E"/>
    <w:rsid w:val="006876D3"/>
    <w:rsid w:val="0069057F"/>
    <w:rsid w:val="00697484"/>
    <w:rsid w:val="006A4BDC"/>
    <w:rsid w:val="006B3AE8"/>
    <w:rsid w:val="006D1475"/>
    <w:rsid w:val="006D4CDD"/>
    <w:rsid w:val="006D61BF"/>
    <w:rsid w:val="006E176F"/>
    <w:rsid w:val="006E2BC5"/>
    <w:rsid w:val="006F271C"/>
    <w:rsid w:val="006F2A67"/>
    <w:rsid w:val="006F58BE"/>
    <w:rsid w:val="00706A56"/>
    <w:rsid w:val="00715B5B"/>
    <w:rsid w:val="00716FFB"/>
    <w:rsid w:val="00725D9D"/>
    <w:rsid w:val="00763205"/>
    <w:rsid w:val="00764A8A"/>
    <w:rsid w:val="00766724"/>
    <w:rsid w:val="007735D9"/>
    <w:rsid w:val="0078296F"/>
    <w:rsid w:val="0079139B"/>
    <w:rsid w:val="007A1FF7"/>
    <w:rsid w:val="007B26EA"/>
    <w:rsid w:val="007B321C"/>
    <w:rsid w:val="007C134F"/>
    <w:rsid w:val="007C2E2C"/>
    <w:rsid w:val="007D345D"/>
    <w:rsid w:val="007E29C6"/>
    <w:rsid w:val="007E2E88"/>
    <w:rsid w:val="007F6678"/>
    <w:rsid w:val="00802C81"/>
    <w:rsid w:val="00807395"/>
    <w:rsid w:val="00817D67"/>
    <w:rsid w:val="008229AC"/>
    <w:rsid w:val="00833CE7"/>
    <w:rsid w:val="00834273"/>
    <w:rsid w:val="00835C38"/>
    <w:rsid w:val="00836718"/>
    <w:rsid w:val="00847BA6"/>
    <w:rsid w:val="00854F09"/>
    <w:rsid w:val="008630BF"/>
    <w:rsid w:val="00871446"/>
    <w:rsid w:val="0089037F"/>
    <w:rsid w:val="00892B8A"/>
    <w:rsid w:val="008974BB"/>
    <w:rsid w:val="008A4658"/>
    <w:rsid w:val="008B01E6"/>
    <w:rsid w:val="008B2925"/>
    <w:rsid w:val="008B6A3C"/>
    <w:rsid w:val="008B6D39"/>
    <w:rsid w:val="008C0709"/>
    <w:rsid w:val="008C1021"/>
    <w:rsid w:val="008D099C"/>
    <w:rsid w:val="008E305E"/>
    <w:rsid w:val="008E5A70"/>
    <w:rsid w:val="008F67BB"/>
    <w:rsid w:val="0091075F"/>
    <w:rsid w:val="00920177"/>
    <w:rsid w:val="009265DA"/>
    <w:rsid w:val="009309F5"/>
    <w:rsid w:val="00931D19"/>
    <w:rsid w:val="0093449B"/>
    <w:rsid w:val="00937E0E"/>
    <w:rsid w:val="00947E74"/>
    <w:rsid w:val="00950290"/>
    <w:rsid w:val="0095574B"/>
    <w:rsid w:val="00956BC4"/>
    <w:rsid w:val="0096398E"/>
    <w:rsid w:val="00971712"/>
    <w:rsid w:val="00976E69"/>
    <w:rsid w:val="00990EC3"/>
    <w:rsid w:val="00993EF3"/>
    <w:rsid w:val="009978EC"/>
    <w:rsid w:val="009A0760"/>
    <w:rsid w:val="009A1A78"/>
    <w:rsid w:val="009A38F7"/>
    <w:rsid w:val="009A4F67"/>
    <w:rsid w:val="009B2451"/>
    <w:rsid w:val="009B26D4"/>
    <w:rsid w:val="009B4E48"/>
    <w:rsid w:val="009B690E"/>
    <w:rsid w:val="009B7401"/>
    <w:rsid w:val="009D0186"/>
    <w:rsid w:val="009D4DBC"/>
    <w:rsid w:val="009F2451"/>
    <w:rsid w:val="00A03BFC"/>
    <w:rsid w:val="00A04681"/>
    <w:rsid w:val="00A062D3"/>
    <w:rsid w:val="00A20A03"/>
    <w:rsid w:val="00A21A66"/>
    <w:rsid w:val="00A25E34"/>
    <w:rsid w:val="00A37660"/>
    <w:rsid w:val="00A40114"/>
    <w:rsid w:val="00A40A98"/>
    <w:rsid w:val="00A42195"/>
    <w:rsid w:val="00A501E2"/>
    <w:rsid w:val="00A532AC"/>
    <w:rsid w:val="00A60D38"/>
    <w:rsid w:val="00A62235"/>
    <w:rsid w:val="00A76AE5"/>
    <w:rsid w:val="00A83F36"/>
    <w:rsid w:val="00A94A40"/>
    <w:rsid w:val="00AA3B2A"/>
    <w:rsid w:val="00AA4298"/>
    <w:rsid w:val="00AA5512"/>
    <w:rsid w:val="00AA71A2"/>
    <w:rsid w:val="00AC1DF1"/>
    <w:rsid w:val="00AC5D04"/>
    <w:rsid w:val="00AC7280"/>
    <w:rsid w:val="00AC7968"/>
    <w:rsid w:val="00AE397A"/>
    <w:rsid w:val="00AE7510"/>
    <w:rsid w:val="00AF286E"/>
    <w:rsid w:val="00AF4398"/>
    <w:rsid w:val="00AF46DB"/>
    <w:rsid w:val="00B01F54"/>
    <w:rsid w:val="00B03075"/>
    <w:rsid w:val="00B04BF8"/>
    <w:rsid w:val="00B06B64"/>
    <w:rsid w:val="00B07CD6"/>
    <w:rsid w:val="00B27FBE"/>
    <w:rsid w:val="00B32A92"/>
    <w:rsid w:val="00B36F58"/>
    <w:rsid w:val="00B37907"/>
    <w:rsid w:val="00B40650"/>
    <w:rsid w:val="00B44CD9"/>
    <w:rsid w:val="00B61E48"/>
    <w:rsid w:val="00B62AC7"/>
    <w:rsid w:val="00B71595"/>
    <w:rsid w:val="00B749A2"/>
    <w:rsid w:val="00B7525B"/>
    <w:rsid w:val="00B75CEB"/>
    <w:rsid w:val="00B84C01"/>
    <w:rsid w:val="00BB0959"/>
    <w:rsid w:val="00BB4F0D"/>
    <w:rsid w:val="00BC14B4"/>
    <w:rsid w:val="00BC5D65"/>
    <w:rsid w:val="00BD4A25"/>
    <w:rsid w:val="00BD7DEE"/>
    <w:rsid w:val="00BE1462"/>
    <w:rsid w:val="00BF1257"/>
    <w:rsid w:val="00BF2765"/>
    <w:rsid w:val="00BF673C"/>
    <w:rsid w:val="00C22CE0"/>
    <w:rsid w:val="00C24F3F"/>
    <w:rsid w:val="00C408D8"/>
    <w:rsid w:val="00C4096C"/>
    <w:rsid w:val="00C631A0"/>
    <w:rsid w:val="00C66208"/>
    <w:rsid w:val="00C72223"/>
    <w:rsid w:val="00C93396"/>
    <w:rsid w:val="00C950B1"/>
    <w:rsid w:val="00CA2330"/>
    <w:rsid w:val="00CE1473"/>
    <w:rsid w:val="00CE176A"/>
    <w:rsid w:val="00CF150E"/>
    <w:rsid w:val="00CF7C44"/>
    <w:rsid w:val="00D02322"/>
    <w:rsid w:val="00D05005"/>
    <w:rsid w:val="00D11D25"/>
    <w:rsid w:val="00D20996"/>
    <w:rsid w:val="00D47108"/>
    <w:rsid w:val="00D53193"/>
    <w:rsid w:val="00D55CC2"/>
    <w:rsid w:val="00D56D79"/>
    <w:rsid w:val="00D66CCB"/>
    <w:rsid w:val="00D72780"/>
    <w:rsid w:val="00D93052"/>
    <w:rsid w:val="00D97EC4"/>
    <w:rsid w:val="00DA1C05"/>
    <w:rsid w:val="00DB0574"/>
    <w:rsid w:val="00DB0A9E"/>
    <w:rsid w:val="00DB3DD9"/>
    <w:rsid w:val="00DB788E"/>
    <w:rsid w:val="00DD06BD"/>
    <w:rsid w:val="00DD114E"/>
    <w:rsid w:val="00DD13B6"/>
    <w:rsid w:val="00DD5323"/>
    <w:rsid w:val="00DD5B5F"/>
    <w:rsid w:val="00DE2BF8"/>
    <w:rsid w:val="00DE6227"/>
    <w:rsid w:val="00E00B6C"/>
    <w:rsid w:val="00E03809"/>
    <w:rsid w:val="00E1114D"/>
    <w:rsid w:val="00E11A71"/>
    <w:rsid w:val="00E12877"/>
    <w:rsid w:val="00E13669"/>
    <w:rsid w:val="00E15CFA"/>
    <w:rsid w:val="00E416D7"/>
    <w:rsid w:val="00E477AD"/>
    <w:rsid w:val="00E80930"/>
    <w:rsid w:val="00E8334D"/>
    <w:rsid w:val="00E8383C"/>
    <w:rsid w:val="00E85CF2"/>
    <w:rsid w:val="00E879AF"/>
    <w:rsid w:val="00E9144E"/>
    <w:rsid w:val="00E91EE5"/>
    <w:rsid w:val="00EA621B"/>
    <w:rsid w:val="00ED1F57"/>
    <w:rsid w:val="00EE13B5"/>
    <w:rsid w:val="00F0196D"/>
    <w:rsid w:val="00F05D62"/>
    <w:rsid w:val="00F16C83"/>
    <w:rsid w:val="00F23625"/>
    <w:rsid w:val="00F30F29"/>
    <w:rsid w:val="00F331CB"/>
    <w:rsid w:val="00F41A86"/>
    <w:rsid w:val="00F446E6"/>
    <w:rsid w:val="00F50BC7"/>
    <w:rsid w:val="00F541B6"/>
    <w:rsid w:val="00F631FC"/>
    <w:rsid w:val="00F73B0E"/>
    <w:rsid w:val="00F76244"/>
    <w:rsid w:val="00F8061B"/>
    <w:rsid w:val="00F80F93"/>
    <w:rsid w:val="00F816A7"/>
    <w:rsid w:val="00F862E1"/>
    <w:rsid w:val="00F87FA8"/>
    <w:rsid w:val="00FA6E04"/>
    <w:rsid w:val="00FB7CB2"/>
    <w:rsid w:val="00FC388E"/>
    <w:rsid w:val="00FF193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914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9144E"/>
    <w:rPr>
      <w:color w:val="954F72"/>
      <w:u w:val="single"/>
    </w:rPr>
  </w:style>
  <w:style w:type="paragraph" w:customStyle="1" w:styleId="msonormal0">
    <w:name w:val="msonormal"/>
    <w:basedOn w:val="a"/>
    <w:rsid w:val="00E9144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65">
    <w:name w:val="xl65"/>
    <w:basedOn w:val="a"/>
    <w:rsid w:val="00E9144E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6">
    <w:name w:val="xl66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E9144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74">
    <w:name w:val="xl74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75">
    <w:name w:val="xl75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E9144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81">
    <w:name w:val="xl81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00">
    <w:name w:val="xl100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01">
    <w:name w:val="xl101"/>
    <w:basedOn w:val="a"/>
    <w:rsid w:val="00E9144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3">
    <w:name w:val="xl103"/>
    <w:basedOn w:val="a"/>
    <w:rsid w:val="00E9144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E9144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107">
    <w:name w:val="xl107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108">
    <w:name w:val="xl108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0">
    <w:name w:val="xl110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12">
    <w:name w:val="xl112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E9144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4">
    <w:name w:val="xl114"/>
    <w:basedOn w:val="a"/>
    <w:rsid w:val="00E9144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5">
    <w:name w:val="xl115"/>
    <w:basedOn w:val="a"/>
    <w:rsid w:val="00E9144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E9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8005-E6D5-44B0-8043-BDF33993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Зиков Олег Леонідович</cp:lastModifiedBy>
  <cp:revision>4</cp:revision>
  <cp:lastPrinted>2016-12-27T08:12:00Z</cp:lastPrinted>
  <dcterms:created xsi:type="dcterms:W3CDTF">2017-04-25T11:27:00Z</dcterms:created>
  <dcterms:modified xsi:type="dcterms:W3CDTF">2017-04-25T11:38:00Z</dcterms:modified>
</cp:coreProperties>
</file>